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327A" w:rsidRPr="00B8327A" w:rsidRDefault="00B8327A" w:rsidP="00B8327A">
      <w:pPr>
        <w:jc w:val="both"/>
        <w:rPr>
          <w:rFonts w:ascii="Arial" w:hAnsi="Arial" w:cs="Arial"/>
          <w:sz w:val="24"/>
          <w:szCs w:val="24"/>
        </w:rPr>
      </w:pPr>
      <w:r w:rsidRPr="00B8327A">
        <w:rPr>
          <w:rFonts w:ascii="Arial" w:hAnsi="Arial" w:cs="Arial"/>
          <w:iCs/>
          <w:sz w:val="24"/>
          <w:szCs w:val="24"/>
        </w:rPr>
        <w:t xml:space="preserve">Σας γνωρίζουμε ότι το ΚΕΝΤΡΟ ΕΦΟΔΙΑΣΜΟΥ ΜΟΝΑΔΩΝ ΣΤΡΑΤΟΥ ΑΤΤΙΚΗΣ (ΚΕΜΣΑ) αποτελεί φορέα του Στρατού Ξηράς και εδρεύει στο Βύρωνα (στρατόπεδο «ΣΑΚΕΤΑ Β΄»).  Εντός της έδρας μας λειτουργεί ανελλιπώς από το 1991 σε μια προνομιακή, πευκόφυτη περιοχή στις παρυφές του Υμηττού, ένας πλήρως οργανωμένος </w:t>
      </w:r>
      <w:proofErr w:type="spellStart"/>
      <w:r w:rsidRPr="00B8327A">
        <w:rPr>
          <w:rFonts w:ascii="Arial" w:hAnsi="Arial" w:cs="Arial"/>
          <w:iCs/>
          <w:sz w:val="24"/>
          <w:szCs w:val="24"/>
        </w:rPr>
        <w:t>πολυχώρος</w:t>
      </w:r>
      <w:proofErr w:type="spellEnd"/>
      <w:r w:rsidRPr="00B8327A">
        <w:rPr>
          <w:rFonts w:ascii="Arial" w:hAnsi="Arial" w:cs="Arial"/>
          <w:iCs/>
          <w:sz w:val="24"/>
          <w:szCs w:val="24"/>
        </w:rPr>
        <w:t xml:space="preserve"> εξυπηρέτησης, εμπορίου και αναψυχής. Διαθέτοντας μακρόχρονη παρουσία και έχοντας κερδίσει την απόλυτη εμπιστοσύνη του καταναλωτικού κοινού μας, στον </w:t>
      </w:r>
      <w:proofErr w:type="spellStart"/>
      <w:r w:rsidRPr="00B8327A">
        <w:rPr>
          <w:rFonts w:ascii="Arial" w:hAnsi="Arial" w:cs="Arial"/>
          <w:iCs/>
          <w:sz w:val="24"/>
          <w:szCs w:val="24"/>
        </w:rPr>
        <w:t>πολυχώρο</w:t>
      </w:r>
      <w:proofErr w:type="spellEnd"/>
      <w:r w:rsidRPr="00B8327A">
        <w:rPr>
          <w:rFonts w:ascii="Arial" w:hAnsi="Arial" w:cs="Arial"/>
          <w:iCs/>
          <w:sz w:val="24"/>
          <w:szCs w:val="24"/>
        </w:rPr>
        <w:t xml:space="preserve"> μας καταγράφεται καθημερινά υψηλή </w:t>
      </w:r>
      <w:proofErr w:type="spellStart"/>
      <w:r w:rsidRPr="00B8327A">
        <w:rPr>
          <w:rFonts w:ascii="Arial" w:hAnsi="Arial" w:cs="Arial"/>
          <w:iCs/>
          <w:sz w:val="24"/>
          <w:szCs w:val="24"/>
        </w:rPr>
        <w:t>επισκεψιμότητα</w:t>
      </w:r>
      <w:proofErr w:type="spellEnd"/>
      <w:r w:rsidRPr="00B8327A">
        <w:rPr>
          <w:rFonts w:ascii="Arial" w:hAnsi="Arial" w:cs="Arial"/>
          <w:iCs/>
          <w:sz w:val="24"/>
          <w:szCs w:val="24"/>
        </w:rPr>
        <w:t>, καθώς εντός αυτού λειτουργούν:</w:t>
      </w:r>
    </w:p>
    <w:p w:rsidR="00B8327A" w:rsidRPr="00B8327A" w:rsidRDefault="00B8327A" w:rsidP="00B8327A">
      <w:pPr>
        <w:numPr>
          <w:ilvl w:val="0"/>
          <w:numId w:val="1"/>
        </w:numPr>
        <w:jc w:val="both"/>
        <w:rPr>
          <w:rFonts w:ascii="Arial" w:hAnsi="Arial" w:cs="Arial"/>
          <w:sz w:val="24"/>
          <w:szCs w:val="24"/>
        </w:rPr>
      </w:pPr>
      <w:r w:rsidRPr="00B8327A">
        <w:rPr>
          <w:rFonts w:ascii="Arial" w:hAnsi="Arial" w:cs="Arial"/>
          <w:iCs/>
          <w:sz w:val="24"/>
          <w:szCs w:val="24"/>
        </w:rPr>
        <w:t>Πρατήριο Τροφίμων - Ποτών (Super Market)</w:t>
      </w:r>
    </w:p>
    <w:p w:rsidR="00B8327A" w:rsidRPr="00B8327A" w:rsidRDefault="00B8327A" w:rsidP="00B8327A">
      <w:pPr>
        <w:numPr>
          <w:ilvl w:val="0"/>
          <w:numId w:val="1"/>
        </w:numPr>
        <w:jc w:val="both"/>
        <w:rPr>
          <w:rFonts w:ascii="Arial" w:hAnsi="Arial" w:cs="Arial"/>
          <w:sz w:val="24"/>
          <w:szCs w:val="24"/>
        </w:rPr>
      </w:pPr>
      <w:r w:rsidRPr="00B8327A">
        <w:rPr>
          <w:rFonts w:ascii="Arial" w:hAnsi="Arial" w:cs="Arial"/>
          <w:iCs/>
          <w:sz w:val="24"/>
          <w:szCs w:val="24"/>
        </w:rPr>
        <w:t xml:space="preserve">Πολυκατάστημα (ένδυση, υπόδηση, οπτικά, είδη σπιτιού, κομμωτήριο, </w:t>
      </w:r>
      <w:proofErr w:type="spellStart"/>
      <w:r w:rsidRPr="00B8327A">
        <w:rPr>
          <w:rFonts w:ascii="Arial" w:hAnsi="Arial" w:cs="Arial"/>
          <w:iCs/>
          <w:sz w:val="24"/>
          <w:szCs w:val="24"/>
        </w:rPr>
        <w:t>κλπ</w:t>
      </w:r>
      <w:proofErr w:type="spellEnd"/>
      <w:r w:rsidRPr="00B8327A">
        <w:rPr>
          <w:rFonts w:ascii="Arial" w:hAnsi="Arial" w:cs="Arial"/>
          <w:iCs/>
          <w:sz w:val="24"/>
          <w:szCs w:val="24"/>
        </w:rPr>
        <w:t>)</w:t>
      </w:r>
    </w:p>
    <w:p w:rsidR="00B8327A" w:rsidRPr="00B8327A" w:rsidRDefault="00B8327A" w:rsidP="00B8327A">
      <w:pPr>
        <w:numPr>
          <w:ilvl w:val="0"/>
          <w:numId w:val="1"/>
        </w:numPr>
        <w:jc w:val="both"/>
        <w:rPr>
          <w:rFonts w:ascii="Arial" w:hAnsi="Arial" w:cs="Arial"/>
          <w:sz w:val="24"/>
          <w:szCs w:val="24"/>
        </w:rPr>
      </w:pPr>
      <w:r w:rsidRPr="00B8327A">
        <w:rPr>
          <w:rFonts w:ascii="Arial" w:hAnsi="Arial" w:cs="Arial"/>
          <w:iCs/>
          <w:sz w:val="24"/>
          <w:szCs w:val="24"/>
        </w:rPr>
        <w:t>Πρατήριο Υγρών Καυσίμων (EKO)</w:t>
      </w:r>
    </w:p>
    <w:p w:rsidR="00B8327A" w:rsidRPr="00B8327A" w:rsidRDefault="00B8327A" w:rsidP="00B8327A">
      <w:pPr>
        <w:numPr>
          <w:ilvl w:val="0"/>
          <w:numId w:val="1"/>
        </w:numPr>
        <w:jc w:val="both"/>
        <w:rPr>
          <w:rFonts w:ascii="Arial" w:hAnsi="Arial" w:cs="Arial"/>
          <w:sz w:val="24"/>
          <w:szCs w:val="24"/>
        </w:rPr>
      </w:pPr>
      <w:r w:rsidRPr="00B8327A">
        <w:rPr>
          <w:rFonts w:ascii="Arial" w:hAnsi="Arial" w:cs="Arial"/>
          <w:iCs/>
          <w:sz w:val="24"/>
          <w:szCs w:val="24"/>
        </w:rPr>
        <w:t>Πλυντήριο Αυτοκινήτων</w:t>
      </w:r>
    </w:p>
    <w:p w:rsidR="00B8327A" w:rsidRPr="00B8327A" w:rsidRDefault="00B8327A" w:rsidP="00B8327A">
      <w:pPr>
        <w:numPr>
          <w:ilvl w:val="0"/>
          <w:numId w:val="1"/>
        </w:numPr>
        <w:jc w:val="both"/>
        <w:rPr>
          <w:rFonts w:ascii="Arial" w:hAnsi="Arial" w:cs="Arial"/>
          <w:sz w:val="24"/>
          <w:szCs w:val="24"/>
        </w:rPr>
      </w:pPr>
      <w:proofErr w:type="spellStart"/>
      <w:r w:rsidRPr="00B8327A">
        <w:rPr>
          <w:rFonts w:ascii="Arial" w:hAnsi="Arial" w:cs="Arial"/>
          <w:iCs/>
          <w:sz w:val="24"/>
          <w:szCs w:val="24"/>
        </w:rPr>
        <w:t>Λιπαντήριο</w:t>
      </w:r>
      <w:proofErr w:type="spellEnd"/>
      <w:r w:rsidRPr="00B8327A">
        <w:rPr>
          <w:rFonts w:ascii="Arial" w:hAnsi="Arial" w:cs="Arial"/>
          <w:iCs/>
          <w:sz w:val="24"/>
          <w:szCs w:val="24"/>
        </w:rPr>
        <w:t xml:space="preserve"> - Συνεργείο ελαστικών</w:t>
      </w:r>
    </w:p>
    <w:p w:rsidR="00B8327A" w:rsidRPr="00B8327A" w:rsidRDefault="00B8327A" w:rsidP="00B8327A">
      <w:pPr>
        <w:numPr>
          <w:ilvl w:val="0"/>
          <w:numId w:val="1"/>
        </w:numPr>
        <w:jc w:val="both"/>
        <w:rPr>
          <w:rFonts w:ascii="Arial" w:hAnsi="Arial" w:cs="Arial"/>
          <w:sz w:val="24"/>
          <w:szCs w:val="24"/>
        </w:rPr>
      </w:pPr>
      <w:r w:rsidRPr="00B8327A">
        <w:rPr>
          <w:rFonts w:ascii="Arial" w:hAnsi="Arial" w:cs="Arial"/>
          <w:iCs/>
          <w:sz w:val="24"/>
          <w:szCs w:val="24"/>
        </w:rPr>
        <w:t>Φαρμακείο</w:t>
      </w:r>
    </w:p>
    <w:p w:rsidR="00B8327A" w:rsidRPr="00B8327A" w:rsidRDefault="00B8327A" w:rsidP="00B8327A">
      <w:pPr>
        <w:numPr>
          <w:ilvl w:val="0"/>
          <w:numId w:val="1"/>
        </w:numPr>
        <w:jc w:val="both"/>
        <w:rPr>
          <w:rFonts w:ascii="Arial" w:hAnsi="Arial" w:cs="Arial"/>
          <w:sz w:val="24"/>
          <w:szCs w:val="24"/>
        </w:rPr>
      </w:pPr>
      <w:proofErr w:type="spellStart"/>
      <w:r w:rsidRPr="00B8327A">
        <w:rPr>
          <w:rFonts w:ascii="Arial" w:hAnsi="Arial" w:cs="Arial"/>
          <w:iCs/>
          <w:sz w:val="24"/>
          <w:szCs w:val="24"/>
        </w:rPr>
        <w:t>Καφεστιατόρειο</w:t>
      </w:r>
      <w:proofErr w:type="spellEnd"/>
    </w:p>
    <w:p w:rsidR="00B8327A" w:rsidRPr="00B8327A" w:rsidRDefault="00B8327A" w:rsidP="00B8327A">
      <w:pPr>
        <w:numPr>
          <w:ilvl w:val="0"/>
          <w:numId w:val="1"/>
        </w:numPr>
        <w:jc w:val="both"/>
        <w:rPr>
          <w:rFonts w:ascii="Arial" w:hAnsi="Arial" w:cs="Arial"/>
          <w:sz w:val="24"/>
          <w:szCs w:val="24"/>
        </w:rPr>
      </w:pPr>
      <w:r w:rsidRPr="00B8327A">
        <w:rPr>
          <w:rFonts w:ascii="Arial" w:hAnsi="Arial" w:cs="Arial"/>
          <w:iCs/>
          <w:sz w:val="24"/>
          <w:szCs w:val="24"/>
        </w:rPr>
        <w:t>Παιδική Χαρά  </w:t>
      </w:r>
    </w:p>
    <w:p w:rsidR="00B8327A" w:rsidRPr="00B8327A" w:rsidRDefault="00B8327A" w:rsidP="00B8327A">
      <w:pPr>
        <w:jc w:val="both"/>
        <w:rPr>
          <w:rFonts w:ascii="Arial" w:hAnsi="Arial" w:cs="Arial"/>
          <w:sz w:val="24"/>
          <w:szCs w:val="24"/>
        </w:rPr>
      </w:pPr>
      <w:r w:rsidRPr="00B8327A">
        <w:rPr>
          <w:rFonts w:ascii="Arial" w:hAnsi="Arial" w:cs="Arial"/>
          <w:iCs/>
          <w:sz w:val="24"/>
          <w:szCs w:val="24"/>
        </w:rPr>
        <w:t>Στο πλαίσιο της περαιτέρω ανάπτυξης και διεύρυνσης του εμπορικού μας χαρτοφυλακίου, διερευνούμε τη δυνατότητα παραχώρησης προς αξιοποίηση (εκμίσθωση, εμπορική εκμετάλλευση) του κτιρίου που στεγάζει το Πολυκατάστημα. Πρόκειται για αυτόνομο κτίριο συνολικής επιφάνειας 1.800 τ.μ. Εκτιμούμε ότι η επιδιωκόμενη συνεργασία με μία εταιρεία με σημαντική εμπειρία δραστηριοποίησης στον εν λόγω τομέα θα συνέβαλε καίρια στη βελτιστοποίηση της λειτουργίας του συγκεκριμένου ακινήτου, θα ήταν δε αμοιβαία επωφελής αξιοποιώντας τις άριστες υποδομές και τη σταθερή πελατεία μας.</w:t>
      </w:r>
    </w:p>
    <w:p w:rsidR="00B8327A" w:rsidRPr="00B8327A" w:rsidRDefault="00B8327A" w:rsidP="00B8327A">
      <w:pPr>
        <w:jc w:val="both"/>
        <w:rPr>
          <w:rFonts w:ascii="Arial" w:hAnsi="Arial" w:cs="Arial"/>
          <w:sz w:val="24"/>
          <w:szCs w:val="24"/>
        </w:rPr>
      </w:pPr>
      <w:r w:rsidRPr="00B8327A">
        <w:rPr>
          <w:rFonts w:ascii="Arial" w:hAnsi="Arial" w:cs="Arial"/>
          <w:iCs/>
          <w:sz w:val="24"/>
          <w:szCs w:val="24"/>
        </w:rPr>
        <w:t>Τα κύρια ανταγωνιστικά πλεονεκτήματα του ακινήτου περιλαμβάνουν:</w:t>
      </w:r>
    </w:p>
    <w:p w:rsidR="00B8327A" w:rsidRPr="00B8327A" w:rsidRDefault="00B8327A" w:rsidP="00B8327A">
      <w:pPr>
        <w:numPr>
          <w:ilvl w:val="0"/>
          <w:numId w:val="2"/>
        </w:numPr>
        <w:jc w:val="both"/>
        <w:rPr>
          <w:rFonts w:ascii="Arial" w:hAnsi="Arial" w:cs="Arial"/>
          <w:sz w:val="24"/>
          <w:szCs w:val="24"/>
        </w:rPr>
      </w:pPr>
      <w:r w:rsidRPr="00B8327A">
        <w:rPr>
          <w:rFonts w:ascii="Arial" w:hAnsi="Arial" w:cs="Arial"/>
          <w:iCs/>
          <w:sz w:val="24"/>
          <w:szCs w:val="24"/>
        </w:rPr>
        <w:t>Ελκυστικούς οικονομικούς όρους: Ανταγωνιστικό μίσθωμα και χαμηλό λειτουργικό κόστος.</w:t>
      </w:r>
    </w:p>
    <w:p w:rsidR="00B8327A" w:rsidRPr="00B8327A" w:rsidRDefault="00B8327A" w:rsidP="00B8327A">
      <w:pPr>
        <w:jc w:val="both"/>
        <w:rPr>
          <w:rFonts w:ascii="Arial" w:hAnsi="Arial" w:cs="Arial"/>
          <w:sz w:val="24"/>
          <w:szCs w:val="24"/>
        </w:rPr>
      </w:pPr>
      <w:r w:rsidRPr="00B8327A">
        <w:rPr>
          <w:rFonts w:ascii="Arial" w:hAnsi="Arial" w:cs="Arial"/>
          <w:iCs/>
          <w:sz w:val="24"/>
          <w:szCs w:val="24"/>
        </w:rPr>
        <w:t> </w:t>
      </w:r>
    </w:p>
    <w:p w:rsidR="00B8327A" w:rsidRPr="00B8327A" w:rsidRDefault="00B8327A" w:rsidP="00B8327A">
      <w:pPr>
        <w:numPr>
          <w:ilvl w:val="0"/>
          <w:numId w:val="3"/>
        </w:numPr>
        <w:jc w:val="both"/>
        <w:rPr>
          <w:rFonts w:ascii="Arial" w:hAnsi="Arial" w:cs="Arial"/>
          <w:sz w:val="24"/>
          <w:szCs w:val="24"/>
        </w:rPr>
      </w:pPr>
      <w:r w:rsidRPr="00B8327A">
        <w:rPr>
          <w:rFonts w:ascii="Arial" w:hAnsi="Arial" w:cs="Arial"/>
          <w:iCs/>
          <w:sz w:val="24"/>
          <w:szCs w:val="24"/>
        </w:rPr>
        <w:t>Εύκολη πρόσβαση: Άμεση πρόσβαση με Ι.Χ. αλλά και με Μέσα Μαζικής Μεταφοράς (υφίσταται στάση της αστικής γραμμής 204Β εντός της εγκατάστασης).</w:t>
      </w:r>
    </w:p>
    <w:p w:rsidR="00B8327A" w:rsidRPr="00B8327A" w:rsidRDefault="00B8327A" w:rsidP="00B8327A">
      <w:pPr>
        <w:jc w:val="both"/>
        <w:rPr>
          <w:rFonts w:ascii="Arial" w:hAnsi="Arial" w:cs="Arial"/>
          <w:sz w:val="24"/>
          <w:szCs w:val="24"/>
        </w:rPr>
      </w:pPr>
      <w:r w:rsidRPr="00B8327A">
        <w:rPr>
          <w:rFonts w:ascii="Arial" w:hAnsi="Arial" w:cs="Arial"/>
          <w:iCs/>
          <w:sz w:val="24"/>
          <w:szCs w:val="24"/>
        </w:rPr>
        <w:t> </w:t>
      </w:r>
    </w:p>
    <w:p w:rsidR="00B8327A" w:rsidRPr="00B8327A" w:rsidRDefault="00B8327A" w:rsidP="00B8327A">
      <w:pPr>
        <w:numPr>
          <w:ilvl w:val="0"/>
          <w:numId w:val="4"/>
        </w:numPr>
        <w:jc w:val="both"/>
        <w:rPr>
          <w:rFonts w:ascii="Arial" w:hAnsi="Arial" w:cs="Arial"/>
          <w:sz w:val="24"/>
          <w:szCs w:val="24"/>
        </w:rPr>
      </w:pPr>
      <w:r w:rsidRPr="00B8327A">
        <w:rPr>
          <w:rFonts w:ascii="Arial" w:hAnsi="Arial" w:cs="Arial"/>
          <w:iCs/>
          <w:sz w:val="24"/>
          <w:szCs w:val="24"/>
        </w:rPr>
        <w:t>Μέγιστη ασφάλεια: Φύλαξη και ελεγχόμενη πρόσβαση των εγκαταστάσεων σε 24ωρη βάση.</w:t>
      </w:r>
    </w:p>
    <w:p w:rsidR="00B8327A" w:rsidRPr="00B8327A" w:rsidRDefault="00B8327A" w:rsidP="00B8327A">
      <w:pPr>
        <w:jc w:val="both"/>
        <w:rPr>
          <w:rFonts w:ascii="Arial" w:hAnsi="Arial" w:cs="Arial"/>
          <w:sz w:val="24"/>
          <w:szCs w:val="24"/>
        </w:rPr>
      </w:pPr>
      <w:r w:rsidRPr="00B8327A">
        <w:rPr>
          <w:rFonts w:ascii="Arial" w:hAnsi="Arial" w:cs="Arial"/>
          <w:iCs/>
          <w:sz w:val="24"/>
          <w:szCs w:val="24"/>
        </w:rPr>
        <w:t> </w:t>
      </w:r>
    </w:p>
    <w:p w:rsidR="00C05272" w:rsidRDefault="00B8327A" w:rsidP="00C05272">
      <w:pPr>
        <w:numPr>
          <w:ilvl w:val="0"/>
          <w:numId w:val="5"/>
        </w:numPr>
        <w:jc w:val="both"/>
        <w:rPr>
          <w:rFonts w:ascii="Arial" w:hAnsi="Arial" w:cs="Arial"/>
          <w:sz w:val="24"/>
          <w:szCs w:val="24"/>
        </w:rPr>
      </w:pPr>
      <w:r w:rsidRPr="00B8327A">
        <w:rPr>
          <w:rFonts w:ascii="Arial" w:hAnsi="Arial" w:cs="Arial"/>
          <w:iCs/>
          <w:sz w:val="24"/>
          <w:szCs w:val="24"/>
        </w:rPr>
        <w:lastRenderedPageBreak/>
        <w:t>Άνεση στάθμευσης: Επαρκής, οργανωμένος και δωρεάν χώρος στάθμευσης (</w:t>
      </w:r>
      <w:proofErr w:type="spellStart"/>
      <w:r w:rsidRPr="00B8327A">
        <w:rPr>
          <w:rFonts w:ascii="Arial" w:hAnsi="Arial" w:cs="Arial"/>
          <w:iCs/>
          <w:sz w:val="24"/>
          <w:szCs w:val="24"/>
        </w:rPr>
        <w:t>parking</w:t>
      </w:r>
      <w:proofErr w:type="spellEnd"/>
      <w:r w:rsidRPr="00B8327A">
        <w:rPr>
          <w:rFonts w:ascii="Arial" w:hAnsi="Arial" w:cs="Arial"/>
          <w:iCs/>
          <w:sz w:val="24"/>
          <w:szCs w:val="24"/>
        </w:rPr>
        <w:t>) για όλους τους επισκέπτες.</w:t>
      </w:r>
    </w:p>
    <w:p w:rsidR="00C05272" w:rsidRPr="00C05272" w:rsidRDefault="00C05272" w:rsidP="00C05272">
      <w:pPr>
        <w:ind w:left="720"/>
        <w:jc w:val="both"/>
        <w:rPr>
          <w:rFonts w:ascii="Arial" w:hAnsi="Arial" w:cs="Arial"/>
          <w:sz w:val="24"/>
          <w:szCs w:val="24"/>
        </w:rPr>
      </w:pPr>
    </w:p>
    <w:p w:rsidR="00B8327A" w:rsidRPr="00B8327A" w:rsidRDefault="00B8327A" w:rsidP="00B8327A">
      <w:pPr>
        <w:jc w:val="both"/>
        <w:rPr>
          <w:rFonts w:ascii="Arial" w:hAnsi="Arial" w:cs="Arial"/>
          <w:sz w:val="24"/>
          <w:szCs w:val="24"/>
        </w:rPr>
      </w:pPr>
      <w:r w:rsidRPr="00B8327A">
        <w:rPr>
          <w:rFonts w:ascii="Arial" w:hAnsi="Arial" w:cs="Arial"/>
          <w:iCs/>
          <w:sz w:val="24"/>
          <w:szCs w:val="24"/>
        </w:rPr>
        <w:t>Είμαστε στη διάθεσή σας για την παροχή οποιασδήποτε επιπλέον πληροφορίας - διευκρίνισης καθώς επίσης και για τον προγραμματισμό επίσκεψής σας στο χώρο μας.</w:t>
      </w:r>
    </w:p>
    <w:p w:rsidR="00B8327A" w:rsidRPr="00B8327A" w:rsidRDefault="00B8327A" w:rsidP="00B8327A">
      <w:pPr>
        <w:jc w:val="both"/>
        <w:rPr>
          <w:rFonts w:ascii="Arial" w:hAnsi="Arial" w:cs="Arial"/>
          <w:sz w:val="24"/>
          <w:szCs w:val="24"/>
        </w:rPr>
      </w:pPr>
      <w:r w:rsidRPr="00B8327A">
        <w:rPr>
          <w:rFonts w:ascii="Arial" w:hAnsi="Arial" w:cs="Arial"/>
          <w:iCs/>
          <w:sz w:val="24"/>
          <w:szCs w:val="24"/>
        </w:rPr>
        <w:t> </w:t>
      </w:r>
    </w:p>
    <w:p w:rsidR="00B8327A" w:rsidRPr="00B8327A" w:rsidRDefault="00B8327A" w:rsidP="00B8327A">
      <w:pPr>
        <w:jc w:val="both"/>
        <w:rPr>
          <w:rFonts w:ascii="Arial" w:hAnsi="Arial" w:cs="Arial"/>
          <w:sz w:val="24"/>
          <w:szCs w:val="24"/>
        </w:rPr>
      </w:pPr>
      <w:r w:rsidRPr="00B8327A">
        <w:rPr>
          <w:rFonts w:ascii="Arial" w:hAnsi="Arial" w:cs="Arial"/>
          <w:iCs/>
          <w:sz w:val="24"/>
          <w:szCs w:val="24"/>
        </w:rPr>
        <w:t>Μπορείτε να επικοινωνήσετε μαζί μας καθημερινά στο τηλέφωνο ( 08:00-13:30 καθημερινά)  ή μέσω email στ</w:t>
      </w:r>
      <w:r w:rsidR="00C05272">
        <w:rPr>
          <w:rFonts w:ascii="Arial" w:hAnsi="Arial" w:cs="Arial"/>
          <w:iCs/>
          <w:sz w:val="24"/>
          <w:szCs w:val="24"/>
        </w:rPr>
        <w:t>α</w:t>
      </w:r>
      <w:r w:rsidRPr="00B8327A">
        <w:rPr>
          <w:rFonts w:ascii="Arial" w:hAnsi="Arial" w:cs="Arial"/>
          <w:iCs/>
          <w:sz w:val="24"/>
          <w:szCs w:val="24"/>
        </w:rPr>
        <w:t xml:space="preserve"> </w:t>
      </w:r>
      <w:hyperlink r:id="rId5" w:history="1">
        <w:r w:rsidRPr="00B8327A">
          <w:rPr>
            <w:rStyle w:val="Hyperlink"/>
            <w:rFonts w:ascii="Arial" w:hAnsi="Arial" w:cs="Arial"/>
            <w:iCs/>
            <w:sz w:val="24"/>
            <w:szCs w:val="24"/>
          </w:rPr>
          <w:t>promithion_</w:t>
        </w:r>
        <w:r w:rsidRPr="00B8327A">
          <w:rPr>
            <w:rStyle w:val="Hyperlink"/>
            <w:rFonts w:ascii="Arial" w:hAnsi="Arial" w:cs="Arial"/>
            <w:iCs/>
            <w:sz w:val="24"/>
            <w:szCs w:val="24"/>
            <w:lang w:val="en-US"/>
          </w:rPr>
          <w:t>sm</w:t>
        </w:r>
        <w:r w:rsidRPr="00B8327A">
          <w:rPr>
            <w:rStyle w:val="Hyperlink"/>
            <w:rFonts w:ascii="Arial" w:hAnsi="Arial" w:cs="Arial"/>
            <w:iCs/>
            <w:sz w:val="24"/>
            <w:szCs w:val="24"/>
          </w:rPr>
          <w:t>@ekems.gr</w:t>
        </w:r>
      </w:hyperlink>
      <w:r w:rsidR="00C05272">
        <w:rPr>
          <w:rFonts w:ascii="Arial" w:hAnsi="Arial" w:cs="Arial"/>
          <w:iCs/>
          <w:sz w:val="24"/>
          <w:szCs w:val="24"/>
        </w:rPr>
        <w:t xml:space="preserve">, </w:t>
      </w:r>
      <w:hyperlink r:id="rId6" w:history="1">
        <w:r w:rsidR="00C05272" w:rsidRPr="00147B6F">
          <w:rPr>
            <w:rStyle w:val="Hyperlink"/>
            <w:rFonts w:ascii="Arial" w:hAnsi="Arial" w:cs="Arial"/>
            <w:iCs/>
            <w:sz w:val="24"/>
            <w:szCs w:val="24"/>
          </w:rPr>
          <w:t>promithion_</w:t>
        </w:r>
        <w:r w:rsidR="00C05272" w:rsidRPr="00147B6F">
          <w:rPr>
            <w:rStyle w:val="Hyperlink"/>
            <w:rFonts w:ascii="Arial" w:hAnsi="Arial" w:cs="Arial"/>
            <w:iCs/>
            <w:sz w:val="24"/>
            <w:szCs w:val="24"/>
            <w:lang w:val="en-US"/>
          </w:rPr>
          <w:t>pk</w:t>
        </w:r>
        <w:r w:rsidR="00C05272" w:rsidRPr="00147B6F">
          <w:rPr>
            <w:rStyle w:val="Hyperlink"/>
            <w:rFonts w:ascii="Arial" w:hAnsi="Arial" w:cs="Arial"/>
            <w:iCs/>
            <w:sz w:val="24"/>
            <w:szCs w:val="24"/>
          </w:rPr>
          <w:t>@ekems.gr</w:t>
        </w:r>
      </w:hyperlink>
    </w:p>
    <w:p w:rsidR="00B8327A" w:rsidRPr="00B8327A" w:rsidRDefault="00B8327A" w:rsidP="00B8327A">
      <w:pPr>
        <w:jc w:val="both"/>
        <w:rPr>
          <w:rFonts w:ascii="Arial" w:hAnsi="Arial" w:cs="Arial"/>
          <w:sz w:val="24"/>
          <w:szCs w:val="24"/>
        </w:rPr>
      </w:pPr>
      <w:r w:rsidRPr="00B8327A">
        <w:rPr>
          <w:rFonts w:ascii="Arial" w:hAnsi="Arial" w:cs="Arial"/>
          <w:iCs/>
          <w:sz w:val="24"/>
          <w:szCs w:val="24"/>
        </w:rPr>
        <w:t> </w:t>
      </w:r>
      <w:bookmarkStart w:id="0" w:name="_GoBack"/>
      <w:bookmarkEnd w:id="0"/>
    </w:p>
    <w:p w:rsidR="00B8327A" w:rsidRPr="00B8327A" w:rsidRDefault="00B8327A" w:rsidP="00B8327A">
      <w:pPr>
        <w:jc w:val="both"/>
        <w:rPr>
          <w:rFonts w:ascii="Arial" w:hAnsi="Arial" w:cs="Arial"/>
          <w:sz w:val="24"/>
          <w:szCs w:val="24"/>
        </w:rPr>
      </w:pPr>
      <w:r w:rsidRPr="00B8327A">
        <w:rPr>
          <w:rFonts w:ascii="Arial" w:hAnsi="Arial" w:cs="Arial"/>
          <w:iCs/>
          <w:sz w:val="24"/>
          <w:szCs w:val="24"/>
        </w:rPr>
        <w:t xml:space="preserve">Για μια πρώτη γνωριμία με τον χώρο μας, μπορείτε να επισκεφθείτε την επίσημη ιστοσελίδα μας: </w:t>
      </w:r>
      <w:hyperlink r:id="rId7" w:tgtFrame="_blank" w:history="1">
        <w:r w:rsidRPr="00B8327A">
          <w:rPr>
            <w:rStyle w:val="Hyperlink"/>
            <w:rFonts w:ascii="Arial" w:hAnsi="Arial" w:cs="Arial"/>
            <w:iCs/>
            <w:sz w:val="24"/>
            <w:szCs w:val="24"/>
          </w:rPr>
          <w:t>https://ekems.army.gr</w:t>
        </w:r>
      </w:hyperlink>
      <w:r w:rsidRPr="00B8327A">
        <w:rPr>
          <w:rFonts w:ascii="Arial" w:hAnsi="Arial" w:cs="Arial"/>
          <w:iCs/>
          <w:sz w:val="24"/>
          <w:szCs w:val="24"/>
        </w:rPr>
        <w:t>”</w:t>
      </w:r>
    </w:p>
    <w:p w:rsidR="00B8327A" w:rsidRPr="00B8327A" w:rsidRDefault="00B8327A" w:rsidP="00B8327A">
      <w:pPr>
        <w:jc w:val="both"/>
        <w:rPr>
          <w:rFonts w:ascii="Arial" w:hAnsi="Arial" w:cs="Arial"/>
          <w:sz w:val="24"/>
          <w:szCs w:val="24"/>
        </w:rPr>
      </w:pPr>
      <w:r w:rsidRPr="00B8327A">
        <w:rPr>
          <w:rFonts w:ascii="Arial" w:hAnsi="Arial" w:cs="Arial"/>
          <w:sz w:val="24"/>
          <w:szCs w:val="24"/>
        </w:rPr>
        <w:t> </w:t>
      </w:r>
    </w:p>
    <w:p w:rsidR="001C27DF" w:rsidRPr="00B8327A" w:rsidRDefault="001C27DF" w:rsidP="00B8327A">
      <w:pPr>
        <w:jc w:val="both"/>
        <w:rPr>
          <w:rFonts w:ascii="Arial" w:hAnsi="Arial" w:cs="Arial"/>
          <w:sz w:val="24"/>
          <w:szCs w:val="24"/>
        </w:rPr>
      </w:pPr>
    </w:p>
    <w:sectPr w:rsidR="001C27DF" w:rsidRPr="00B8327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4D6CD8"/>
    <w:multiLevelType w:val="multilevel"/>
    <w:tmpl w:val="EFD8E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22521FD"/>
    <w:multiLevelType w:val="multilevel"/>
    <w:tmpl w:val="36FA7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DB828DA"/>
    <w:multiLevelType w:val="multilevel"/>
    <w:tmpl w:val="B5286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21B6477"/>
    <w:multiLevelType w:val="multilevel"/>
    <w:tmpl w:val="E196B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3252859"/>
    <w:multiLevelType w:val="multilevel"/>
    <w:tmpl w:val="3F180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27A"/>
    <w:rsid w:val="001C27DF"/>
    <w:rsid w:val="00B8327A"/>
    <w:rsid w:val="00C0527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885C0"/>
  <w15:chartTrackingRefBased/>
  <w15:docId w15:val="{FC28A33E-0323-4606-80E8-5EF631678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8327A"/>
    <w:rPr>
      <w:color w:val="0563C1" w:themeColor="hyperlink"/>
      <w:u w:val="single"/>
    </w:rPr>
  </w:style>
  <w:style w:type="character" w:styleId="UnresolvedMention">
    <w:name w:val="Unresolved Mention"/>
    <w:basedOn w:val="DefaultParagraphFont"/>
    <w:uiPriority w:val="99"/>
    <w:semiHidden/>
    <w:unhideWhenUsed/>
    <w:rsid w:val="00B832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7302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kems.army.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mithion_pk@ekems.gr" TargetMode="External"/><Relationship Id="rId5" Type="http://schemas.openxmlformats.org/officeDocument/2006/relationships/hyperlink" Target="mailto:promithion_sm@ekems.g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375</Words>
  <Characters>2030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EKEMS</Company>
  <LinksUpToDate>false</LinksUpToDate>
  <CharactersWithSpaces>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Σταυρούλα Λαϊάκη</dc:creator>
  <cp:keywords/>
  <dc:description/>
  <cp:lastModifiedBy>Σταυρούλα Λαϊάκη</cp:lastModifiedBy>
  <cp:revision>2</cp:revision>
  <dcterms:created xsi:type="dcterms:W3CDTF">2026-09-28T10:00:00Z</dcterms:created>
  <dcterms:modified xsi:type="dcterms:W3CDTF">2026-09-28T10:00:00Z</dcterms:modified>
</cp:coreProperties>
</file>