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68" w:rsidRDefault="00140568" w:rsidP="00135C95">
      <w:pPr>
        <w:spacing w:after="0"/>
        <w:jc w:val="center"/>
        <w:rPr>
          <w:rFonts w:ascii="Arial" w:hAnsi="Arial" w:cs="Arial"/>
          <w:sz w:val="24"/>
          <w:szCs w:val="24"/>
          <w:lang w:val="en-US"/>
        </w:rPr>
      </w:pPr>
    </w:p>
    <w:p w:rsidR="00A07FEC" w:rsidRPr="00A07FEC" w:rsidRDefault="00A07FEC" w:rsidP="00135C95">
      <w:pPr>
        <w:spacing w:after="0"/>
        <w:jc w:val="center"/>
        <w:rPr>
          <w:rFonts w:ascii="Arial" w:hAnsi="Arial" w:cs="Arial"/>
          <w:sz w:val="24"/>
          <w:szCs w:val="24"/>
          <w:lang w:val="en-US"/>
        </w:rPr>
      </w:pPr>
    </w:p>
    <w:p w:rsidR="00EF394C" w:rsidRDefault="00F870D2" w:rsidP="00140568">
      <w:pPr>
        <w:jc w:val="center"/>
        <w:rPr>
          <w:rFonts w:ascii="Arial" w:hAnsi="Arial" w:cs="Arial"/>
          <w:sz w:val="24"/>
          <w:szCs w:val="24"/>
        </w:rPr>
      </w:pPr>
      <w:r w:rsidRPr="00F870D2">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Text Box 3" o:spid="_x0000_s1026" type="#_x0000_t202" style="position:absolute;left:0;text-align:left;margin-left:102.95pt;margin-top:118.5pt;width:400.15pt;height:33.0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" filled="f" stroked="f">
            <v:textbox style="mso-fit-shape-to-text:t">
              <w:txbxContent>
                <w:p w:rsidR="00FB327A" w:rsidRPr="00140568" w:rsidRDefault="00FB327A" w:rsidP="00140568">
                  <w:pPr>
                    <w:jc w:val="center"/>
                    <w:rPr>
                      <w:rFonts w:ascii="Arial" w:hAnsi="Arial" w:cs="Arial"/>
                      <w:b/>
                      <w:sz w:val="24"/>
                      <w:szCs w:val="24"/>
                    </w:rPr>
                  </w:pPr>
                  <w:r w:rsidRPr="00140568">
                    <w:rPr>
                      <w:rFonts w:ascii="Arial" w:hAnsi="Arial" w:cs="Arial"/>
                      <w:b/>
                      <w:sz w:val="24"/>
                      <w:szCs w:val="24"/>
                    </w:rPr>
                    <w:t xml:space="preserve">ΤΜΗΜΑ ΠΡΟΜΗΘΕΙΩΝ </w:t>
                  </w:r>
                  <w:r>
                    <w:rPr>
                      <w:rFonts w:ascii="Arial" w:hAnsi="Arial" w:cs="Arial"/>
                      <w:b/>
                      <w:sz w:val="24"/>
                      <w:szCs w:val="24"/>
                    </w:rPr>
                    <w:t>ΠΟΛΥΚΑΤΑΣΤΗΜΑΤΟΣ</w:t>
                  </w:r>
                </w:p>
              </w:txbxContent>
            </v:textbox>
          </v:shape>
        </w:pict>
      </w:r>
      <w:r w:rsidR="00140568">
        <w:rPr>
          <w:rFonts w:ascii="Arial" w:hAnsi="Arial" w:cs="Arial"/>
          <w:noProof/>
          <w:sz w:val="24"/>
          <w:szCs w:val="24"/>
          <w:lang w:eastAsia="el-GR"/>
        </w:rPr>
        <w:drawing>
          <wp:inline distT="0" distB="0" distL="0" distR="0">
            <wp:extent cx="6195060" cy="1779911"/>
            <wp:effectExtent l="19050" t="0" r="0" b="506095"/>
            <wp:docPr id="1" name="Picture 0" descr="logo_full_ek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ekems.png"/>
                    <pic:cNvPicPr/>
                  </pic:nvPicPr>
                  <pic:blipFill>
                    <a:blip r:embed="rId7" cstate="print"/>
                    <a:stretch>
                      <a:fillRect/>
                    </a:stretch>
                  </pic:blipFill>
                  <pic:spPr>
                    <a:xfrm>
                      <a:off x="0" y="0"/>
                      <a:ext cx="6223403" cy="17880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40568" w:rsidRDefault="00140568" w:rsidP="00140568">
      <w:pPr>
        <w:jc w:val="center"/>
        <w:rPr>
          <w:rFonts w:ascii="Arial" w:hAnsi="Arial" w:cs="Arial"/>
          <w:sz w:val="24"/>
          <w:szCs w:val="24"/>
        </w:rPr>
      </w:pPr>
    </w:p>
    <w:p w:rsidR="00140568" w:rsidRDefault="00140568" w:rsidP="00140568">
      <w:pPr>
        <w:spacing w:after="0"/>
        <w:jc w:val="center"/>
        <w:rPr>
          <w:rFonts w:ascii="Arial" w:hAnsi="Arial" w:cs="Arial"/>
          <w:b/>
          <w:sz w:val="44"/>
          <w:szCs w:val="44"/>
        </w:rPr>
      </w:pPr>
    </w:p>
    <w:p w:rsidR="00140568" w:rsidRDefault="00140568" w:rsidP="00140568">
      <w:pPr>
        <w:spacing w:after="0"/>
        <w:jc w:val="center"/>
        <w:rPr>
          <w:rFonts w:ascii="Arial" w:hAnsi="Arial" w:cs="Arial"/>
          <w:b/>
          <w:sz w:val="44"/>
          <w:szCs w:val="44"/>
        </w:rPr>
      </w:pPr>
    </w:p>
    <w:p w:rsidR="00140568" w:rsidRPr="00140568" w:rsidRDefault="00140568" w:rsidP="00140568">
      <w:pPr>
        <w:spacing w:after="0"/>
        <w:jc w:val="center"/>
        <w:rPr>
          <w:rFonts w:ascii="Arial" w:hAnsi="Arial" w:cs="Arial"/>
          <w:b/>
          <w:sz w:val="44"/>
          <w:szCs w:val="44"/>
        </w:rPr>
      </w:pPr>
      <w:r w:rsidRPr="00140568">
        <w:rPr>
          <w:rFonts w:ascii="Arial" w:hAnsi="Arial" w:cs="Arial"/>
          <w:b/>
          <w:sz w:val="44"/>
          <w:szCs w:val="44"/>
        </w:rPr>
        <w:t>ΟΔΗΓΙΕΣ</w:t>
      </w:r>
    </w:p>
    <w:p w:rsidR="00140568" w:rsidRPr="00140568" w:rsidRDefault="00140568" w:rsidP="00140568">
      <w:pPr>
        <w:spacing w:after="0"/>
        <w:jc w:val="center"/>
        <w:rPr>
          <w:rFonts w:ascii="Arial" w:hAnsi="Arial" w:cs="Arial"/>
          <w:b/>
          <w:sz w:val="44"/>
          <w:szCs w:val="44"/>
        </w:rPr>
      </w:pPr>
      <w:r w:rsidRPr="00140568">
        <w:rPr>
          <w:rFonts w:ascii="Arial" w:hAnsi="Arial" w:cs="Arial"/>
          <w:b/>
          <w:sz w:val="44"/>
          <w:szCs w:val="44"/>
        </w:rPr>
        <w:t>ΣΥΝΤΑΞΗΣ ΦΑΚΕΛΟΥ ΔΙΚΑΙΟΛΟΓΗΤΙΚΩΝ</w:t>
      </w:r>
    </w:p>
    <w:p w:rsidR="00975105" w:rsidRDefault="00140568" w:rsidP="00CE354A">
      <w:pPr>
        <w:spacing w:after="0"/>
        <w:ind w:left="-142" w:right="-307"/>
        <w:jc w:val="center"/>
        <w:rPr>
          <w:rFonts w:ascii="Arial" w:hAnsi="Arial" w:cs="Arial"/>
          <w:b/>
          <w:sz w:val="44"/>
          <w:szCs w:val="44"/>
        </w:rPr>
      </w:pPr>
      <w:r w:rsidRPr="00140568">
        <w:rPr>
          <w:rFonts w:ascii="Arial" w:hAnsi="Arial" w:cs="Arial"/>
          <w:b/>
          <w:sz w:val="44"/>
          <w:szCs w:val="44"/>
        </w:rPr>
        <w:t xml:space="preserve">ΓΙΑ ΤΗΝ </w:t>
      </w:r>
      <w:r w:rsidR="00575F17">
        <w:rPr>
          <w:rFonts w:ascii="Arial" w:hAnsi="Arial" w:cs="Arial"/>
          <w:b/>
          <w:sz w:val="44"/>
          <w:szCs w:val="44"/>
        </w:rPr>
        <w:t>ΕΝΑΡΞΗ</w:t>
      </w:r>
      <w:r w:rsidRPr="00140568">
        <w:rPr>
          <w:rFonts w:ascii="Arial" w:hAnsi="Arial" w:cs="Arial"/>
          <w:b/>
          <w:sz w:val="44"/>
          <w:szCs w:val="44"/>
        </w:rPr>
        <w:t xml:space="preserve"> ΣΥΝΕΡΓΑΣΙΑΣ </w:t>
      </w:r>
    </w:p>
    <w:p w:rsidR="00140568" w:rsidRDefault="00140568" w:rsidP="00CE354A">
      <w:pPr>
        <w:spacing w:after="0"/>
        <w:ind w:left="-142" w:right="-307"/>
        <w:jc w:val="center"/>
        <w:rPr>
          <w:rFonts w:ascii="Arial" w:hAnsi="Arial" w:cs="Arial"/>
          <w:b/>
          <w:sz w:val="44"/>
          <w:szCs w:val="44"/>
        </w:rPr>
      </w:pPr>
      <w:r w:rsidRPr="00140568">
        <w:rPr>
          <w:rFonts w:ascii="Arial" w:hAnsi="Arial" w:cs="Arial"/>
          <w:b/>
          <w:sz w:val="44"/>
          <w:szCs w:val="44"/>
        </w:rPr>
        <w:t xml:space="preserve">ΜΕ ΤΟ </w:t>
      </w:r>
      <w:r w:rsidR="00A07FEC">
        <w:rPr>
          <w:rFonts w:ascii="Arial" w:hAnsi="Arial" w:cs="Arial"/>
          <w:b/>
          <w:sz w:val="44"/>
          <w:szCs w:val="44"/>
        </w:rPr>
        <w:t xml:space="preserve">ΤΜΗΜΑ ΠΡΟΜΗΘΕΙΩΝ ΠΟΛΥΚΑΤΑΣΤΗΜΑΤΟΣ-ΕΞΩΤΕΡΙΚΩΝ ΣΥΝΕΡΓΑΤΩΝ  </w:t>
      </w:r>
      <w:r w:rsidRPr="00140568">
        <w:rPr>
          <w:rFonts w:ascii="Arial" w:hAnsi="Arial" w:cs="Arial"/>
          <w:b/>
          <w:sz w:val="44"/>
          <w:szCs w:val="44"/>
        </w:rPr>
        <w:t>ΕΚΕΜΣ</w:t>
      </w:r>
    </w:p>
    <w:p w:rsidR="00140568" w:rsidRDefault="00140568" w:rsidP="00140568">
      <w:pPr>
        <w:spacing w:after="0"/>
        <w:jc w:val="center"/>
        <w:rPr>
          <w:rFonts w:ascii="Arial" w:hAnsi="Arial" w:cs="Arial"/>
          <w:b/>
          <w:sz w:val="44"/>
          <w:szCs w:val="44"/>
        </w:rPr>
      </w:pPr>
    </w:p>
    <w:p w:rsidR="00140568" w:rsidRDefault="00140568" w:rsidP="00140568">
      <w:pPr>
        <w:spacing w:after="0"/>
        <w:jc w:val="center"/>
        <w:rPr>
          <w:rFonts w:ascii="Arial" w:hAnsi="Arial" w:cs="Arial"/>
          <w:b/>
          <w:sz w:val="44"/>
          <w:szCs w:val="44"/>
        </w:rPr>
      </w:pPr>
    </w:p>
    <w:p w:rsidR="00140568" w:rsidRDefault="00140568" w:rsidP="00140568">
      <w:pPr>
        <w:spacing w:after="0"/>
        <w:jc w:val="center"/>
        <w:rPr>
          <w:rFonts w:ascii="Arial" w:hAnsi="Arial" w:cs="Arial"/>
          <w:b/>
          <w:sz w:val="44"/>
          <w:szCs w:val="44"/>
        </w:rPr>
      </w:pPr>
    </w:p>
    <w:p w:rsidR="00140568" w:rsidRDefault="00140568" w:rsidP="00140568">
      <w:pPr>
        <w:spacing w:after="0"/>
        <w:jc w:val="center"/>
        <w:rPr>
          <w:rFonts w:ascii="Arial" w:hAnsi="Arial" w:cs="Arial"/>
          <w:b/>
          <w:sz w:val="44"/>
          <w:szCs w:val="44"/>
        </w:rPr>
      </w:pPr>
    </w:p>
    <w:p w:rsidR="00140568" w:rsidRDefault="00140568" w:rsidP="00140568">
      <w:pPr>
        <w:spacing w:after="0"/>
        <w:jc w:val="center"/>
        <w:rPr>
          <w:rFonts w:ascii="Arial" w:hAnsi="Arial" w:cs="Arial"/>
          <w:b/>
          <w:sz w:val="44"/>
          <w:szCs w:val="44"/>
        </w:rPr>
      </w:pPr>
    </w:p>
    <w:p w:rsidR="003F1CFE" w:rsidRPr="00326C05" w:rsidRDefault="003F1CFE" w:rsidP="00A07FEC">
      <w:pPr>
        <w:spacing w:after="0"/>
        <w:rPr>
          <w:rFonts w:ascii="Arial" w:hAnsi="Arial" w:cs="Arial"/>
          <w:sz w:val="24"/>
          <w:szCs w:val="24"/>
        </w:rPr>
      </w:pPr>
    </w:p>
    <w:p w:rsidR="003F1CFE" w:rsidRPr="00326C05" w:rsidRDefault="003F1CFE" w:rsidP="00140568">
      <w:pPr>
        <w:spacing w:after="0"/>
        <w:jc w:val="right"/>
        <w:rPr>
          <w:rFonts w:ascii="Arial" w:hAnsi="Arial" w:cs="Arial"/>
          <w:sz w:val="24"/>
          <w:szCs w:val="24"/>
        </w:rPr>
      </w:pPr>
    </w:p>
    <w:p w:rsidR="00140568" w:rsidRPr="00326C05" w:rsidRDefault="00140568" w:rsidP="00140568">
      <w:pPr>
        <w:spacing w:after="0"/>
        <w:jc w:val="right"/>
        <w:rPr>
          <w:rFonts w:ascii="Arial" w:hAnsi="Arial" w:cs="Arial"/>
          <w:sz w:val="28"/>
          <w:szCs w:val="28"/>
        </w:rPr>
      </w:pPr>
      <w:r w:rsidRPr="003F1CFE">
        <w:rPr>
          <w:rFonts w:ascii="Arial" w:hAnsi="Arial" w:cs="Arial"/>
          <w:sz w:val="28"/>
          <w:szCs w:val="28"/>
          <w:lang w:val="en-US"/>
        </w:rPr>
        <w:t>Email</w:t>
      </w:r>
      <w:r w:rsidRPr="00326C05">
        <w:rPr>
          <w:rFonts w:ascii="Arial" w:hAnsi="Arial" w:cs="Arial"/>
          <w:sz w:val="28"/>
          <w:szCs w:val="28"/>
        </w:rPr>
        <w:t xml:space="preserve">: </w:t>
      </w:r>
      <w:proofErr w:type="spellStart"/>
      <w:r w:rsidRPr="003F1CFE">
        <w:rPr>
          <w:rFonts w:ascii="Arial" w:hAnsi="Arial" w:cs="Arial"/>
          <w:sz w:val="28"/>
          <w:szCs w:val="28"/>
          <w:lang w:val="en-US"/>
        </w:rPr>
        <w:t>promithion</w:t>
      </w:r>
      <w:proofErr w:type="spellEnd"/>
      <w:r w:rsidRPr="00326C05">
        <w:rPr>
          <w:rFonts w:ascii="Arial" w:hAnsi="Arial" w:cs="Arial"/>
          <w:sz w:val="28"/>
          <w:szCs w:val="28"/>
        </w:rPr>
        <w:t>_</w:t>
      </w:r>
      <w:proofErr w:type="spellStart"/>
      <w:r w:rsidR="009733CE">
        <w:rPr>
          <w:rFonts w:ascii="Arial" w:hAnsi="Arial" w:cs="Arial"/>
          <w:sz w:val="28"/>
          <w:szCs w:val="28"/>
          <w:lang w:val="en-US"/>
        </w:rPr>
        <w:t>pk</w:t>
      </w:r>
      <w:proofErr w:type="spellEnd"/>
      <w:r w:rsidRPr="00326C05">
        <w:rPr>
          <w:rFonts w:ascii="Arial" w:hAnsi="Arial" w:cs="Arial"/>
          <w:sz w:val="28"/>
          <w:szCs w:val="28"/>
        </w:rPr>
        <w:t>@</w:t>
      </w:r>
      <w:proofErr w:type="spellStart"/>
      <w:r w:rsidRPr="003F1CFE">
        <w:rPr>
          <w:rFonts w:ascii="Arial" w:hAnsi="Arial" w:cs="Arial"/>
          <w:sz w:val="28"/>
          <w:szCs w:val="28"/>
          <w:lang w:val="en-US"/>
        </w:rPr>
        <w:t>ekems</w:t>
      </w:r>
      <w:proofErr w:type="spellEnd"/>
      <w:r w:rsidRPr="00326C05">
        <w:rPr>
          <w:rFonts w:ascii="Arial" w:hAnsi="Arial" w:cs="Arial"/>
          <w:sz w:val="28"/>
          <w:szCs w:val="28"/>
        </w:rPr>
        <w:t>.</w:t>
      </w:r>
      <w:proofErr w:type="spellStart"/>
      <w:r w:rsidRPr="003F1CFE">
        <w:rPr>
          <w:rFonts w:ascii="Arial" w:hAnsi="Arial" w:cs="Arial"/>
          <w:sz w:val="28"/>
          <w:szCs w:val="28"/>
          <w:lang w:val="en-US"/>
        </w:rPr>
        <w:t>gr</w:t>
      </w:r>
      <w:proofErr w:type="spellEnd"/>
    </w:p>
    <w:p w:rsidR="00140568" w:rsidRPr="003F1CFE" w:rsidRDefault="00140568" w:rsidP="00140568">
      <w:pPr>
        <w:spacing w:after="0"/>
        <w:jc w:val="right"/>
        <w:rPr>
          <w:rFonts w:ascii="Arial" w:hAnsi="Arial" w:cs="Arial"/>
          <w:sz w:val="28"/>
          <w:szCs w:val="28"/>
        </w:rPr>
      </w:pPr>
      <w:r w:rsidRPr="003F1CFE">
        <w:rPr>
          <w:rFonts w:ascii="Arial" w:hAnsi="Arial" w:cs="Arial"/>
          <w:sz w:val="28"/>
          <w:szCs w:val="28"/>
        </w:rPr>
        <w:t>Τηλ. επικοινωνίας: 21076754</w:t>
      </w:r>
      <w:r w:rsidR="009733CE" w:rsidRPr="00E33FD9">
        <w:rPr>
          <w:rFonts w:ascii="Arial" w:hAnsi="Arial" w:cs="Arial"/>
          <w:sz w:val="28"/>
          <w:szCs w:val="28"/>
        </w:rPr>
        <w:t>3</w:t>
      </w:r>
      <w:r w:rsidRPr="003F1CFE">
        <w:rPr>
          <w:rFonts w:ascii="Arial" w:hAnsi="Arial" w:cs="Arial"/>
          <w:sz w:val="28"/>
          <w:szCs w:val="28"/>
        </w:rPr>
        <w:t>4</w:t>
      </w:r>
    </w:p>
    <w:p w:rsidR="00140568" w:rsidRPr="003F1CFE" w:rsidRDefault="00B23B5A" w:rsidP="00140568">
      <w:pPr>
        <w:spacing w:after="0"/>
        <w:jc w:val="right"/>
        <w:rPr>
          <w:rFonts w:ascii="Arial" w:hAnsi="Arial" w:cs="Arial"/>
          <w:b/>
          <w:sz w:val="28"/>
          <w:szCs w:val="28"/>
        </w:rPr>
      </w:pPr>
      <w:r w:rsidRPr="003F1CFE">
        <w:rPr>
          <w:rFonts w:ascii="Arial" w:hAnsi="Arial" w:cs="Arial"/>
          <w:b/>
          <w:sz w:val="28"/>
          <w:szCs w:val="28"/>
        </w:rPr>
        <w:t>Ώρες επικοινωνίας: Δευ.-Πεμ. 09:00-13:00</w:t>
      </w:r>
    </w:p>
    <w:p w:rsidR="003F1CFE" w:rsidRDefault="00B23B5A" w:rsidP="003F1CFE">
      <w:pPr>
        <w:spacing w:after="0"/>
        <w:jc w:val="right"/>
        <w:rPr>
          <w:rFonts w:ascii="Arial" w:hAnsi="Arial" w:cs="Arial"/>
          <w:sz w:val="24"/>
          <w:szCs w:val="24"/>
        </w:rPr>
      </w:pPr>
      <w:r w:rsidRPr="003F1CFE">
        <w:rPr>
          <w:rFonts w:ascii="Arial" w:hAnsi="Arial" w:cs="Arial"/>
          <w:sz w:val="28"/>
          <w:szCs w:val="28"/>
        </w:rPr>
        <w:t>Ραντεβού μόνο κατόπιν τηλεφωνικής επικοινωνία</w:t>
      </w:r>
      <w:r w:rsidR="003F1CFE">
        <w:rPr>
          <w:rFonts w:ascii="Arial" w:hAnsi="Arial" w:cs="Arial"/>
          <w:sz w:val="28"/>
          <w:szCs w:val="28"/>
        </w:rPr>
        <w:t>ς</w:t>
      </w:r>
    </w:p>
    <w:p w:rsidR="003F1CFE" w:rsidRDefault="003F1CFE" w:rsidP="003F1CFE">
      <w:pPr>
        <w:spacing w:after="0"/>
        <w:jc w:val="right"/>
        <w:rPr>
          <w:rFonts w:ascii="Arial" w:hAnsi="Arial" w:cs="Arial"/>
          <w:sz w:val="24"/>
          <w:szCs w:val="24"/>
        </w:rPr>
      </w:pPr>
    </w:p>
    <w:p w:rsidR="00780036" w:rsidRPr="009B696E" w:rsidRDefault="00140568" w:rsidP="00780036">
      <w:pPr>
        <w:spacing w:after="0"/>
        <w:jc w:val="both"/>
        <w:rPr>
          <w:rFonts w:ascii="Arial" w:hAnsi="Arial" w:cs="Arial"/>
          <w:b/>
          <w:sz w:val="24"/>
          <w:szCs w:val="24"/>
        </w:rPr>
      </w:pPr>
      <w:r>
        <w:rPr>
          <w:rFonts w:ascii="Arial" w:hAnsi="Arial" w:cs="Arial"/>
          <w:b/>
          <w:sz w:val="24"/>
          <w:szCs w:val="24"/>
        </w:rPr>
        <w:lastRenderedPageBreak/>
        <w:tab/>
      </w:r>
      <w:r w:rsidRPr="009B696E">
        <w:rPr>
          <w:rFonts w:ascii="Arial" w:hAnsi="Arial" w:cs="Arial"/>
          <w:b/>
          <w:sz w:val="24"/>
          <w:szCs w:val="24"/>
        </w:rPr>
        <w:t>Στο παρόν θα βρείτε οδηγίες</w:t>
      </w:r>
      <w:r w:rsidR="00780036" w:rsidRPr="009B696E">
        <w:rPr>
          <w:rFonts w:ascii="Arial" w:hAnsi="Arial" w:cs="Arial"/>
          <w:b/>
          <w:sz w:val="24"/>
          <w:szCs w:val="24"/>
        </w:rPr>
        <w:t xml:space="preserve"> και πρότυπα έντυπα</w:t>
      </w:r>
      <w:r w:rsidRPr="009B696E">
        <w:rPr>
          <w:rFonts w:ascii="Arial" w:hAnsi="Arial" w:cs="Arial"/>
          <w:b/>
          <w:sz w:val="24"/>
          <w:szCs w:val="24"/>
        </w:rPr>
        <w:t xml:space="preserve"> για την ορθή σύνταξη του φακέλου των δικαιολογητικών που απαιτούνται για την </w:t>
      </w:r>
      <w:r w:rsidR="00910715" w:rsidRPr="009B696E">
        <w:rPr>
          <w:rFonts w:ascii="Arial" w:hAnsi="Arial" w:cs="Arial"/>
          <w:b/>
          <w:sz w:val="24"/>
          <w:szCs w:val="24"/>
        </w:rPr>
        <w:t>έναρξη</w:t>
      </w:r>
      <w:r w:rsidR="00334582" w:rsidRPr="009B696E">
        <w:rPr>
          <w:rFonts w:ascii="Arial" w:hAnsi="Arial" w:cs="Arial"/>
          <w:b/>
          <w:sz w:val="24"/>
          <w:szCs w:val="24"/>
        </w:rPr>
        <w:t xml:space="preserve"> της</w:t>
      </w:r>
      <w:r w:rsidRPr="009B696E">
        <w:rPr>
          <w:rFonts w:ascii="Arial" w:hAnsi="Arial" w:cs="Arial"/>
          <w:b/>
          <w:sz w:val="24"/>
          <w:szCs w:val="24"/>
        </w:rPr>
        <w:t xml:space="preserve"> συνεργασίας </w:t>
      </w:r>
      <w:r w:rsidR="00334582" w:rsidRPr="009B696E">
        <w:rPr>
          <w:rFonts w:ascii="Arial" w:hAnsi="Arial" w:cs="Arial"/>
          <w:b/>
          <w:sz w:val="24"/>
          <w:szCs w:val="24"/>
        </w:rPr>
        <w:t xml:space="preserve">σας </w:t>
      </w:r>
      <w:r w:rsidRPr="009B696E">
        <w:rPr>
          <w:rFonts w:ascii="Arial" w:hAnsi="Arial" w:cs="Arial"/>
          <w:b/>
          <w:sz w:val="24"/>
          <w:szCs w:val="24"/>
        </w:rPr>
        <w:t>με το ΕΚΕΜΣ.</w:t>
      </w:r>
      <w:r w:rsidR="00DF2A18" w:rsidRPr="009B696E">
        <w:rPr>
          <w:rFonts w:ascii="Arial" w:hAnsi="Arial" w:cs="Arial"/>
          <w:b/>
          <w:sz w:val="24"/>
          <w:szCs w:val="24"/>
        </w:rPr>
        <w:t xml:space="preserve"> </w:t>
      </w:r>
      <w:r w:rsidR="00780036" w:rsidRPr="009B696E">
        <w:rPr>
          <w:rFonts w:ascii="Arial" w:hAnsi="Arial" w:cs="Arial"/>
          <w:b/>
          <w:sz w:val="24"/>
          <w:szCs w:val="24"/>
        </w:rPr>
        <w:t xml:space="preserve">Σε περίπτωση που δεν είστε σε θέση να προσκομίσετε κάποιο από τα απαιτούμενα δικαιολογητικά, παρακαλούμε </w:t>
      </w:r>
      <w:r w:rsidR="00780036" w:rsidRPr="009B696E">
        <w:rPr>
          <w:rFonts w:ascii="Arial" w:hAnsi="Arial" w:cs="Arial"/>
          <w:b/>
          <w:color w:val="FF0000"/>
          <w:sz w:val="24"/>
          <w:szCs w:val="24"/>
          <w:u w:val="single"/>
        </w:rPr>
        <w:t>ΜΗΝ</w:t>
      </w:r>
      <w:r w:rsidR="00780036" w:rsidRPr="009B696E">
        <w:rPr>
          <w:rFonts w:ascii="Arial" w:hAnsi="Arial" w:cs="Arial"/>
          <w:b/>
          <w:sz w:val="24"/>
          <w:szCs w:val="24"/>
        </w:rPr>
        <w:t xml:space="preserve"> </w:t>
      </w:r>
      <w:r w:rsidR="005A1405" w:rsidRPr="009B696E">
        <w:rPr>
          <w:rFonts w:ascii="Arial" w:hAnsi="Arial" w:cs="Arial"/>
          <w:b/>
          <w:sz w:val="24"/>
          <w:szCs w:val="24"/>
        </w:rPr>
        <w:t>υποβάλλετ</w:t>
      </w:r>
      <w:r w:rsidR="00326C05" w:rsidRPr="009B696E">
        <w:rPr>
          <w:rFonts w:ascii="Arial" w:hAnsi="Arial" w:cs="Arial"/>
          <w:b/>
          <w:sz w:val="24"/>
          <w:szCs w:val="24"/>
        </w:rPr>
        <w:t>ε</w:t>
      </w:r>
      <w:r w:rsidR="005A1405" w:rsidRPr="009B696E">
        <w:rPr>
          <w:rFonts w:ascii="Arial" w:hAnsi="Arial" w:cs="Arial"/>
          <w:b/>
          <w:sz w:val="24"/>
          <w:szCs w:val="24"/>
        </w:rPr>
        <w:t xml:space="preserve"> φάκελο με ελλείψεις, διότι </w:t>
      </w:r>
      <w:r w:rsidR="005A1405" w:rsidRPr="009B696E">
        <w:rPr>
          <w:rFonts w:ascii="Arial" w:hAnsi="Arial" w:cs="Arial"/>
          <w:b/>
          <w:color w:val="FF0000"/>
          <w:sz w:val="24"/>
          <w:szCs w:val="24"/>
        </w:rPr>
        <w:t>δεν</w:t>
      </w:r>
      <w:r w:rsidR="005A1405" w:rsidRPr="009B696E">
        <w:rPr>
          <w:rFonts w:ascii="Arial" w:hAnsi="Arial" w:cs="Arial"/>
          <w:b/>
          <w:sz w:val="24"/>
          <w:szCs w:val="24"/>
        </w:rPr>
        <w:t xml:space="preserve"> θα λαμβάνεται υπόψη.</w:t>
      </w:r>
    </w:p>
    <w:p w:rsidR="005A1405" w:rsidRPr="009B696E" w:rsidRDefault="005A1405" w:rsidP="00780036">
      <w:pPr>
        <w:spacing w:after="0"/>
        <w:jc w:val="both"/>
        <w:rPr>
          <w:rFonts w:ascii="Arial" w:hAnsi="Arial" w:cs="Arial"/>
          <w:b/>
          <w:sz w:val="24"/>
          <w:szCs w:val="24"/>
        </w:rPr>
      </w:pPr>
    </w:p>
    <w:p w:rsidR="00622CDC" w:rsidRPr="00010594" w:rsidRDefault="005A1405" w:rsidP="00010594">
      <w:pPr>
        <w:spacing w:after="0"/>
        <w:jc w:val="right"/>
        <w:rPr>
          <w:rFonts w:ascii="Arial" w:hAnsi="Arial" w:cs="Arial"/>
          <w:b/>
          <w:i/>
          <w:sz w:val="24"/>
          <w:szCs w:val="24"/>
        </w:rPr>
      </w:pPr>
      <w:r w:rsidRPr="009B696E">
        <w:rPr>
          <w:rFonts w:ascii="Arial" w:hAnsi="Arial" w:cs="Arial"/>
          <w:b/>
          <w:i/>
          <w:sz w:val="24"/>
          <w:szCs w:val="24"/>
        </w:rPr>
        <w:t>Σας ευχαριστούμε για τη συνεργασία σας.</w:t>
      </w:r>
    </w:p>
    <w:p w:rsidR="00622CDC" w:rsidRDefault="00622CDC" w:rsidP="00244779">
      <w:pPr>
        <w:spacing w:after="0"/>
        <w:jc w:val="center"/>
        <w:rPr>
          <w:rFonts w:ascii="Arial" w:hAnsi="Arial" w:cs="Arial"/>
          <w:b/>
          <w:sz w:val="24"/>
          <w:szCs w:val="24"/>
        </w:rPr>
      </w:pPr>
    </w:p>
    <w:p w:rsidR="00010594" w:rsidRPr="009B696E" w:rsidRDefault="00010594" w:rsidP="00244779">
      <w:pPr>
        <w:spacing w:after="0"/>
        <w:jc w:val="center"/>
        <w:rPr>
          <w:rFonts w:ascii="Arial" w:hAnsi="Arial" w:cs="Arial"/>
          <w:b/>
          <w:sz w:val="24"/>
          <w:szCs w:val="24"/>
        </w:rPr>
      </w:pPr>
    </w:p>
    <w:p w:rsidR="00DF2A18" w:rsidRPr="009B696E" w:rsidRDefault="00244779" w:rsidP="00244779">
      <w:pPr>
        <w:spacing w:after="0"/>
        <w:jc w:val="center"/>
        <w:rPr>
          <w:rFonts w:ascii="Arial" w:hAnsi="Arial" w:cs="Arial"/>
          <w:b/>
          <w:sz w:val="24"/>
          <w:szCs w:val="24"/>
          <w:u w:val="single"/>
        </w:rPr>
      </w:pPr>
      <w:r w:rsidRPr="009B696E">
        <w:rPr>
          <w:rFonts w:ascii="Arial" w:hAnsi="Arial" w:cs="Arial"/>
          <w:b/>
          <w:sz w:val="24"/>
          <w:szCs w:val="24"/>
          <w:u w:val="single"/>
        </w:rPr>
        <w:t xml:space="preserve">Απαιτούμενα </w:t>
      </w:r>
      <w:r w:rsidR="00910715" w:rsidRPr="009B696E">
        <w:rPr>
          <w:rFonts w:ascii="Arial" w:hAnsi="Arial" w:cs="Arial"/>
          <w:b/>
          <w:sz w:val="24"/>
          <w:szCs w:val="24"/>
          <w:u w:val="single"/>
        </w:rPr>
        <w:t>Δικαιολογητικά που οφείλουν να προσκομιστούν από τους ενδιαφερόμενους προμηθευτές</w:t>
      </w:r>
    </w:p>
    <w:p w:rsidR="00244779" w:rsidRDefault="00244779" w:rsidP="00DF2A18">
      <w:pPr>
        <w:spacing w:after="0"/>
        <w:rPr>
          <w:rFonts w:ascii="Arial" w:hAnsi="Arial" w:cs="Arial"/>
          <w:sz w:val="24"/>
          <w:szCs w:val="24"/>
        </w:rPr>
      </w:pPr>
    </w:p>
    <w:p w:rsidR="00010594" w:rsidRPr="009B696E" w:rsidRDefault="00010594" w:rsidP="00DF2A18">
      <w:pPr>
        <w:spacing w:after="0"/>
        <w:rPr>
          <w:rFonts w:ascii="Arial" w:hAnsi="Arial" w:cs="Arial"/>
          <w:sz w:val="24"/>
          <w:szCs w:val="24"/>
        </w:rPr>
      </w:pPr>
    </w:p>
    <w:p w:rsidR="00780036" w:rsidRPr="009B696E" w:rsidRDefault="00244779" w:rsidP="00010594">
      <w:pPr>
        <w:spacing w:after="0"/>
        <w:rPr>
          <w:rFonts w:ascii="Arial" w:hAnsi="Arial" w:cs="Arial"/>
          <w:b/>
          <w:sz w:val="24"/>
          <w:szCs w:val="24"/>
          <w:u w:val="single"/>
        </w:rPr>
      </w:pPr>
      <w:r w:rsidRPr="009B696E">
        <w:rPr>
          <w:rFonts w:ascii="Arial" w:hAnsi="Arial" w:cs="Arial"/>
          <w:b/>
          <w:sz w:val="24"/>
          <w:szCs w:val="24"/>
          <w:u w:val="single"/>
        </w:rPr>
        <w:t xml:space="preserve">Για Συνεργάτες με </w:t>
      </w:r>
      <w:r w:rsidR="00687C7E" w:rsidRPr="009B696E">
        <w:rPr>
          <w:rFonts w:ascii="Arial" w:hAnsi="Arial" w:cs="Arial"/>
          <w:b/>
          <w:sz w:val="24"/>
          <w:szCs w:val="24"/>
          <w:u w:val="single"/>
        </w:rPr>
        <w:t>ενοικίαση χώρου</w:t>
      </w:r>
      <w:r w:rsidR="00EC26C5" w:rsidRPr="009B696E">
        <w:rPr>
          <w:rFonts w:ascii="Arial" w:hAnsi="Arial" w:cs="Arial"/>
          <w:b/>
          <w:sz w:val="24"/>
          <w:szCs w:val="24"/>
          <w:u w:val="single"/>
        </w:rPr>
        <w:t xml:space="preserve"> στο</w:t>
      </w:r>
      <w:r w:rsidRPr="009B696E">
        <w:rPr>
          <w:rFonts w:ascii="Arial" w:hAnsi="Arial" w:cs="Arial"/>
          <w:b/>
          <w:sz w:val="24"/>
          <w:szCs w:val="24"/>
          <w:u w:val="single"/>
        </w:rPr>
        <w:t xml:space="preserve"> ΕΚΕΜΣ/Πολυκατάστημα ή </w:t>
      </w:r>
      <w:r w:rsidR="00EC26C5" w:rsidRPr="009B696E">
        <w:rPr>
          <w:rFonts w:ascii="Arial" w:hAnsi="Arial" w:cs="Arial"/>
          <w:b/>
          <w:sz w:val="24"/>
          <w:szCs w:val="24"/>
          <w:u w:val="single"/>
        </w:rPr>
        <w:t>στο</w:t>
      </w:r>
      <w:r w:rsidRPr="009B696E">
        <w:rPr>
          <w:rFonts w:ascii="Arial" w:hAnsi="Arial" w:cs="Arial"/>
          <w:b/>
          <w:sz w:val="24"/>
          <w:szCs w:val="24"/>
          <w:u w:val="single"/>
        </w:rPr>
        <w:t xml:space="preserve"> ΕΚΕΜΣ/Υποκατάστημα Θεσσαλονίκης</w:t>
      </w:r>
    </w:p>
    <w:p w:rsidR="0083532C" w:rsidRPr="009B696E" w:rsidRDefault="0083532C" w:rsidP="00780036">
      <w:pPr>
        <w:spacing w:after="0"/>
        <w:jc w:val="both"/>
        <w:rPr>
          <w:rFonts w:ascii="Arial" w:hAnsi="Arial" w:cs="Arial"/>
          <w:b/>
          <w:sz w:val="24"/>
          <w:szCs w:val="24"/>
          <w:u w:val="single"/>
        </w:rPr>
      </w:pPr>
    </w:p>
    <w:p w:rsidR="00235C79" w:rsidRPr="00235C79" w:rsidRDefault="00235C79" w:rsidP="00235C79">
      <w:pPr>
        <w:pStyle w:val="ListParagraph"/>
        <w:numPr>
          <w:ilvl w:val="0"/>
          <w:numId w:val="17"/>
        </w:numPr>
        <w:spacing w:after="0"/>
        <w:jc w:val="both"/>
        <w:rPr>
          <w:rFonts w:ascii="Arial" w:hAnsi="Arial" w:cs="Arial"/>
          <w:b/>
          <w:sz w:val="24"/>
          <w:szCs w:val="24"/>
          <w:u w:val="single"/>
        </w:rPr>
      </w:pPr>
      <w:r w:rsidRPr="009B696E">
        <w:rPr>
          <w:rFonts w:ascii="Arial" w:hAnsi="Arial" w:cs="Arial"/>
          <w:sz w:val="24"/>
          <w:szCs w:val="24"/>
        </w:rPr>
        <w:t xml:space="preserve">Έντυπο Αίτησης Συνεργασίας </w:t>
      </w:r>
      <w:r>
        <w:rPr>
          <w:rFonts w:ascii="Arial" w:hAnsi="Arial" w:cs="Arial"/>
          <w:sz w:val="24"/>
          <w:szCs w:val="24"/>
        </w:rPr>
        <w:t xml:space="preserve">με το </w:t>
      </w:r>
      <w:r w:rsidR="007E1E17" w:rsidRPr="009B696E">
        <w:rPr>
          <w:rFonts w:ascii="Arial" w:hAnsi="Arial" w:cs="Arial"/>
          <w:sz w:val="24"/>
          <w:szCs w:val="24"/>
        </w:rPr>
        <w:t>ΕΚΕΜΣ/Πολυκατάστημα - ΕΚΕΜΣ/Υποκατάστημα Θεσσαλονίκης</w:t>
      </w:r>
    </w:p>
    <w:p w:rsidR="00235C79" w:rsidRPr="00235C79" w:rsidRDefault="00235C79" w:rsidP="00235C79">
      <w:pPr>
        <w:pStyle w:val="ListParagraph"/>
        <w:numPr>
          <w:ilvl w:val="0"/>
          <w:numId w:val="17"/>
        </w:numPr>
        <w:spacing w:after="0"/>
        <w:jc w:val="both"/>
        <w:rPr>
          <w:rFonts w:ascii="Arial" w:hAnsi="Arial" w:cs="Arial"/>
          <w:b/>
          <w:sz w:val="24"/>
          <w:szCs w:val="24"/>
          <w:u w:val="single"/>
        </w:rPr>
      </w:pPr>
      <w:r w:rsidRPr="009B696E">
        <w:rPr>
          <w:rFonts w:ascii="Arial" w:hAnsi="Arial" w:cs="Arial"/>
          <w:sz w:val="24"/>
          <w:szCs w:val="24"/>
        </w:rPr>
        <w:t>Πιστοποιητικό Εμπορικού / Βιομηχανικού / Βιοτεχνικο</w:t>
      </w:r>
      <w:r>
        <w:rPr>
          <w:rFonts w:ascii="Arial" w:hAnsi="Arial" w:cs="Arial"/>
          <w:sz w:val="24"/>
          <w:szCs w:val="24"/>
        </w:rPr>
        <w:t>ύ Επιμελητηρίου τρέχοντος έτους.</w:t>
      </w:r>
    </w:p>
    <w:p w:rsidR="00FB327A" w:rsidRPr="009B696E" w:rsidRDefault="00FB327A" w:rsidP="00FB327A">
      <w:pPr>
        <w:pStyle w:val="ListParagraph"/>
        <w:numPr>
          <w:ilvl w:val="0"/>
          <w:numId w:val="17"/>
        </w:numPr>
        <w:spacing w:after="0"/>
        <w:jc w:val="both"/>
        <w:rPr>
          <w:rFonts w:ascii="Arial" w:hAnsi="Arial" w:cs="Arial"/>
          <w:b/>
          <w:sz w:val="24"/>
          <w:szCs w:val="24"/>
          <w:u w:val="single"/>
        </w:rPr>
      </w:pPr>
      <w:r>
        <w:rPr>
          <w:rFonts w:ascii="Arial" w:hAnsi="Arial" w:cs="Arial"/>
          <w:sz w:val="24"/>
          <w:szCs w:val="24"/>
        </w:rPr>
        <w:t xml:space="preserve">Παραστατικό </w:t>
      </w:r>
      <w:r w:rsidR="00120B0D">
        <w:rPr>
          <w:rFonts w:ascii="Arial" w:hAnsi="Arial" w:cs="Arial"/>
          <w:sz w:val="24"/>
          <w:szCs w:val="24"/>
        </w:rPr>
        <w:t>Ισχύουσας Ε</w:t>
      </w:r>
      <w:r>
        <w:rPr>
          <w:rFonts w:ascii="Arial" w:hAnsi="Arial" w:cs="Arial"/>
          <w:sz w:val="24"/>
          <w:szCs w:val="24"/>
        </w:rPr>
        <w:t>κπροσώπησης</w:t>
      </w:r>
      <w:r w:rsidR="00120B0D">
        <w:rPr>
          <w:rFonts w:ascii="Arial" w:hAnsi="Arial" w:cs="Arial"/>
          <w:sz w:val="24"/>
          <w:szCs w:val="24"/>
        </w:rPr>
        <w:t xml:space="preserve"> από το ΓΕΜΗ</w:t>
      </w:r>
      <w:r>
        <w:rPr>
          <w:rFonts w:ascii="Arial" w:hAnsi="Arial" w:cs="Arial"/>
          <w:sz w:val="24"/>
          <w:szCs w:val="24"/>
        </w:rPr>
        <w:t xml:space="preserve">. </w:t>
      </w:r>
    </w:p>
    <w:p w:rsidR="00235C79" w:rsidRPr="009B696E" w:rsidRDefault="00235C79" w:rsidP="00235C79">
      <w:pPr>
        <w:pStyle w:val="ListParagraph"/>
        <w:numPr>
          <w:ilvl w:val="0"/>
          <w:numId w:val="17"/>
        </w:numPr>
        <w:rPr>
          <w:rFonts w:ascii="Arial" w:hAnsi="Arial" w:cs="Arial"/>
          <w:sz w:val="24"/>
          <w:szCs w:val="24"/>
        </w:rPr>
      </w:pPr>
      <w:r w:rsidRPr="009B696E">
        <w:rPr>
          <w:rFonts w:ascii="Arial" w:hAnsi="Arial" w:cs="Arial"/>
          <w:sz w:val="24"/>
          <w:szCs w:val="24"/>
        </w:rPr>
        <w:t>Αντίγραφο Ποινικού Μητρώου</w:t>
      </w:r>
      <w:r w:rsidR="00120B0D">
        <w:rPr>
          <w:rFonts w:ascii="Arial" w:hAnsi="Arial" w:cs="Arial"/>
          <w:sz w:val="24"/>
          <w:szCs w:val="24"/>
        </w:rPr>
        <w:t xml:space="preserve"> ιδιοκτήτη. Για την περίπτωση Α.Ε., απαιτείται του Διευθύνοντος Σύμβουλου και των</w:t>
      </w:r>
      <w:r w:rsidR="00FB327A">
        <w:rPr>
          <w:rFonts w:ascii="Arial" w:hAnsi="Arial" w:cs="Arial"/>
          <w:sz w:val="24"/>
          <w:szCs w:val="24"/>
        </w:rPr>
        <w:t xml:space="preserve"> μελών του</w:t>
      </w:r>
      <w:r w:rsidR="00120B0D">
        <w:rPr>
          <w:rFonts w:ascii="Arial" w:hAnsi="Arial" w:cs="Arial"/>
          <w:sz w:val="24"/>
          <w:szCs w:val="24"/>
        </w:rPr>
        <w:t xml:space="preserve"> Διοικητικού Συμβουλίου</w:t>
      </w:r>
      <w:r w:rsidRPr="009B696E">
        <w:rPr>
          <w:rFonts w:ascii="Arial" w:hAnsi="Arial" w:cs="Arial"/>
          <w:sz w:val="24"/>
          <w:szCs w:val="24"/>
        </w:rPr>
        <w:t xml:space="preserve">. </w:t>
      </w:r>
    </w:p>
    <w:p w:rsidR="00235C79" w:rsidRDefault="00235C79" w:rsidP="00235C79">
      <w:pPr>
        <w:pStyle w:val="ListParagraph"/>
        <w:numPr>
          <w:ilvl w:val="0"/>
          <w:numId w:val="17"/>
        </w:numPr>
        <w:rPr>
          <w:rFonts w:ascii="Arial" w:hAnsi="Arial" w:cs="Arial"/>
          <w:sz w:val="24"/>
          <w:szCs w:val="24"/>
        </w:rPr>
      </w:pPr>
      <w:r w:rsidRPr="009B696E">
        <w:rPr>
          <w:rFonts w:ascii="Arial" w:hAnsi="Arial" w:cs="Arial"/>
          <w:sz w:val="24"/>
          <w:szCs w:val="24"/>
        </w:rPr>
        <w:t>Φορολογική ενημερότητα.</w:t>
      </w:r>
    </w:p>
    <w:p w:rsidR="00235C79" w:rsidRDefault="00235C79" w:rsidP="00235C79">
      <w:pPr>
        <w:pStyle w:val="ListParagraph"/>
        <w:numPr>
          <w:ilvl w:val="0"/>
          <w:numId w:val="17"/>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235C79" w:rsidRPr="00235C79" w:rsidRDefault="00235C79" w:rsidP="00235C79">
      <w:pPr>
        <w:pStyle w:val="ListParagraph"/>
        <w:numPr>
          <w:ilvl w:val="0"/>
          <w:numId w:val="17"/>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235C79" w:rsidRPr="00850EB4" w:rsidRDefault="00235C79" w:rsidP="00235C79">
      <w:pPr>
        <w:pStyle w:val="ListParagraph"/>
        <w:numPr>
          <w:ilvl w:val="0"/>
          <w:numId w:val="17"/>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235C79" w:rsidRDefault="00235C79" w:rsidP="00CC7FF6">
      <w:pPr>
        <w:spacing w:after="0"/>
        <w:ind w:left="360"/>
        <w:jc w:val="both"/>
        <w:rPr>
          <w:rFonts w:ascii="Arial" w:hAnsi="Arial" w:cs="Arial"/>
          <w:sz w:val="24"/>
          <w:szCs w:val="24"/>
        </w:rPr>
      </w:pPr>
    </w:p>
    <w:p w:rsidR="00010594" w:rsidRPr="009B696E" w:rsidRDefault="00010594" w:rsidP="00CC7FF6">
      <w:pPr>
        <w:spacing w:after="0"/>
        <w:ind w:left="360"/>
        <w:jc w:val="both"/>
        <w:rPr>
          <w:rFonts w:ascii="Arial" w:hAnsi="Arial" w:cs="Arial"/>
          <w:sz w:val="24"/>
          <w:szCs w:val="24"/>
        </w:rPr>
      </w:pPr>
    </w:p>
    <w:p w:rsidR="00EC26C5" w:rsidRPr="009B696E" w:rsidRDefault="00EC26C5" w:rsidP="00010594">
      <w:pPr>
        <w:spacing w:after="0"/>
        <w:rPr>
          <w:rFonts w:ascii="Arial" w:hAnsi="Arial" w:cs="Arial"/>
          <w:b/>
          <w:sz w:val="24"/>
          <w:szCs w:val="24"/>
          <w:u w:val="single"/>
        </w:rPr>
      </w:pPr>
      <w:r w:rsidRPr="009B696E">
        <w:rPr>
          <w:rFonts w:ascii="Arial" w:hAnsi="Arial" w:cs="Arial"/>
          <w:b/>
          <w:sz w:val="24"/>
          <w:szCs w:val="24"/>
          <w:u w:val="single"/>
        </w:rPr>
        <w:t>Για Εξωτερικούς Συνεργάτες</w:t>
      </w:r>
    </w:p>
    <w:p w:rsidR="00EC26C5" w:rsidRPr="009B696E" w:rsidRDefault="00EC26C5" w:rsidP="00010594">
      <w:pPr>
        <w:spacing w:after="0"/>
        <w:rPr>
          <w:rFonts w:ascii="Arial" w:hAnsi="Arial" w:cs="Arial"/>
          <w:b/>
          <w:sz w:val="24"/>
          <w:szCs w:val="24"/>
          <w:u w:val="single"/>
        </w:rPr>
      </w:pPr>
      <w:r w:rsidRPr="009B696E">
        <w:rPr>
          <w:rFonts w:ascii="Arial" w:hAnsi="Arial" w:cs="Arial"/>
          <w:b/>
          <w:sz w:val="24"/>
          <w:szCs w:val="24"/>
          <w:u w:val="single"/>
        </w:rPr>
        <w:t>(εφοδιασμός Στρατιωτικών Μονάδων με υλικά εμπορίου)</w:t>
      </w:r>
    </w:p>
    <w:p w:rsidR="00EC26C5" w:rsidRPr="009B696E" w:rsidRDefault="00EC26C5" w:rsidP="00EC26C5">
      <w:pPr>
        <w:spacing w:after="0"/>
        <w:rPr>
          <w:rFonts w:ascii="Arial" w:hAnsi="Arial" w:cs="Arial"/>
          <w:sz w:val="24"/>
          <w:szCs w:val="24"/>
        </w:rPr>
      </w:pPr>
    </w:p>
    <w:p w:rsidR="00235C79" w:rsidRPr="00235C79" w:rsidRDefault="00235C79" w:rsidP="00235C79">
      <w:pPr>
        <w:pStyle w:val="ListParagraph"/>
        <w:numPr>
          <w:ilvl w:val="0"/>
          <w:numId w:val="28"/>
        </w:numPr>
        <w:spacing w:after="0"/>
        <w:jc w:val="both"/>
        <w:rPr>
          <w:rFonts w:ascii="Arial" w:hAnsi="Arial" w:cs="Arial"/>
          <w:b/>
          <w:sz w:val="24"/>
          <w:szCs w:val="24"/>
          <w:u w:val="single"/>
        </w:rPr>
      </w:pPr>
      <w:r w:rsidRPr="009B696E">
        <w:rPr>
          <w:rFonts w:ascii="Arial" w:hAnsi="Arial" w:cs="Arial"/>
          <w:sz w:val="24"/>
          <w:szCs w:val="24"/>
        </w:rPr>
        <w:t>Έντυπο Αίτησης Συνεργασίας Εξωτερικού Συνεργάτη ΕΚΕΜΣ</w:t>
      </w:r>
    </w:p>
    <w:p w:rsidR="00235C79" w:rsidRPr="00235C79" w:rsidRDefault="00235C79" w:rsidP="00235C79">
      <w:pPr>
        <w:pStyle w:val="ListParagraph"/>
        <w:numPr>
          <w:ilvl w:val="0"/>
          <w:numId w:val="28"/>
        </w:numPr>
        <w:spacing w:after="0"/>
        <w:jc w:val="both"/>
        <w:rPr>
          <w:rFonts w:ascii="Arial" w:hAnsi="Arial" w:cs="Arial"/>
          <w:b/>
          <w:sz w:val="24"/>
          <w:szCs w:val="24"/>
          <w:u w:val="single"/>
        </w:rPr>
      </w:pPr>
      <w:r w:rsidRPr="009B696E">
        <w:rPr>
          <w:rFonts w:ascii="Arial" w:hAnsi="Arial" w:cs="Arial"/>
          <w:sz w:val="24"/>
          <w:szCs w:val="24"/>
        </w:rPr>
        <w:t>Πιστοποιητικό Εμπορικού / Βιομηχανικού / Βιοτεχνικο</w:t>
      </w:r>
      <w:r>
        <w:rPr>
          <w:rFonts w:ascii="Arial" w:hAnsi="Arial" w:cs="Arial"/>
          <w:sz w:val="24"/>
          <w:szCs w:val="24"/>
        </w:rPr>
        <w:t>ύ Επιμελητηρίου τρέχοντος έτους.</w:t>
      </w:r>
    </w:p>
    <w:p w:rsidR="00120B0D" w:rsidRPr="009B696E" w:rsidRDefault="00120B0D" w:rsidP="00120B0D">
      <w:pPr>
        <w:pStyle w:val="ListParagraph"/>
        <w:numPr>
          <w:ilvl w:val="0"/>
          <w:numId w:val="28"/>
        </w:numPr>
        <w:spacing w:after="0"/>
        <w:jc w:val="both"/>
        <w:rPr>
          <w:rFonts w:ascii="Arial" w:hAnsi="Arial" w:cs="Arial"/>
          <w:b/>
          <w:sz w:val="24"/>
          <w:szCs w:val="24"/>
          <w:u w:val="single"/>
        </w:rPr>
      </w:pPr>
      <w:r>
        <w:rPr>
          <w:rFonts w:ascii="Arial" w:hAnsi="Arial" w:cs="Arial"/>
          <w:sz w:val="24"/>
          <w:szCs w:val="24"/>
        </w:rPr>
        <w:t xml:space="preserve">Παραστατικό Ισχύουσας Εκπροσώπησης από το ΓΕΜΗ. </w:t>
      </w:r>
    </w:p>
    <w:p w:rsidR="00120B0D" w:rsidRPr="009B696E" w:rsidRDefault="00120B0D" w:rsidP="00120B0D">
      <w:pPr>
        <w:pStyle w:val="ListParagraph"/>
        <w:numPr>
          <w:ilvl w:val="0"/>
          <w:numId w:val="28"/>
        </w:numPr>
        <w:rPr>
          <w:rFonts w:ascii="Arial" w:hAnsi="Arial" w:cs="Arial"/>
          <w:sz w:val="24"/>
          <w:szCs w:val="24"/>
        </w:rPr>
      </w:pPr>
      <w:r w:rsidRPr="009B696E">
        <w:rPr>
          <w:rFonts w:ascii="Arial" w:hAnsi="Arial" w:cs="Arial"/>
          <w:sz w:val="24"/>
          <w:szCs w:val="24"/>
        </w:rPr>
        <w:t>Αντίγραφο Ποινικού Μητρώου</w:t>
      </w:r>
      <w:r>
        <w:rPr>
          <w:rFonts w:ascii="Arial" w:hAnsi="Arial" w:cs="Arial"/>
          <w:sz w:val="24"/>
          <w:szCs w:val="24"/>
        </w:rPr>
        <w:t xml:space="preserve"> ιδιοκτήτη. Για την περίπτωση Α.Ε., απαιτείται του Διευθύνοντος Σύμβουλου και των μελών του Διοικητικού Συμβουλίου</w:t>
      </w:r>
      <w:r w:rsidRPr="009B696E">
        <w:rPr>
          <w:rFonts w:ascii="Arial" w:hAnsi="Arial" w:cs="Arial"/>
          <w:sz w:val="24"/>
          <w:szCs w:val="24"/>
        </w:rPr>
        <w:t xml:space="preserve">. </w:t>
      </w:r>
    </w:p>
    <w:p w:rsidR="00235C79" w:rsidRDefault="00235C79" w:rsidP="00235C79">
      <w:pPr>
        <w:pStyle w:val="ListParagraph"/>
        <w:numPr>
          <w:ilvl w:val="0"/>
          <w:numId w:val="28"/>
        </w:numPr>
        <w:rPr>
          <w:rFonts w:ascii="Arial" w:hAnsi="Arial" w:cs="Arial"/>
          <w:sz w:val="24"/>
          <w:szCs w:val="24"/>
        </w:rPr>
      </w:pPr>
      <w:r w:rsidRPr="009B696E">
        <w:rPr>
          <w:rFonts w:ascii="Arial" w:hAnsi="Arial" w:cs="Arial"/>
          <w:sz w:val="24"/>
          <w:szCs w:val="24"/>
        </w:rPr>
        <w:t>Φορολογική ενημερότητα.</w:t>
      </w:r>
    </w:p>
    <w:p w:rsidR="00235C79" w:rsidRDefault="00235C79" w:rsidP="00235C79">
      <w:pPr>
        <w:pStyle w:val="ListParagraph"/>
        <w:numPr>
          <w:ilvl w:val="0"/>
          <w:numId w:val="28"/>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235C79" w:rsidRPr="00235C79" w:rsidRDefault="00235C79" w:rsidP="00235C79">
      <w:pPr>
        <w:pStyle w:val="ListParagraph"/>
        <w:numPr>
          <w:ilvl w:val="0"/>
          <w:numId w:val="28"/>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235C79" w:rsidRPr="00850EB4" w:rsidRDefault="00235C79" w:rsidP="00235C79">
      <w:pPr>
        <w:pStyle w:val="ListParagraph"/>
        <w:numPr>
          <w:ilvl w:val="0"/>
          <w:numId w:val="28"/>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CC7FF6" w:rsidRDefault="00CC7FF6" w:rsidP="00244779">
      <w:pPr>
        <w:spacing w:after="0"/>
        <w:rPr>
          <w:rFonts w:ascii="Arial" w:hAnsi="Arial" w:cs="Arial"/>
          <w:sz w:val="24"/>
          <w:szCs w:val="24"/>
        </w:rPr>
      </w:pPr>
    </w:p>
    <w:p w:rsidR="00010594" w:rsidRDefault="00010594" w:rsidP="00244779">
      <w:pPr>
        <w:spacing w:after="0"/>
        <w:rPr>
          <w:rFonts w:ascii="Arial" w:hAnsi="Arial" w:cs="Arial"/>
          <w:sz w:val="24"/>
          <w:szCs w:val="24"/>
        </w:rPr>
      </w:pPr>
    </w:p>
    <w:p w:rsidR="00010594" w:rsidRDefault="00010594" w:rsidP="00244779">
      <w:pPr>
        <w:spacing w:after="0"/>
        <w:rPr>
          <w:rFonts w:ascii="Arial" w:hAnsi="Arial" w:cs="Arial"/>
          <w:sz w:val="24"/>
          <w:szCs w:val="24"/>
        </w:rPr>
      </w:pPr>
    </w:p>
    <w:p w:rsidR="00CC7FF6" w:rsidRPr="00850EB4" w:rsidRDefault="00CC7FF6" w:rsidP="00244779">
      <w:pPr>
        <w:spacing w:after="0"/>
        <w:rPr>
          <w:rFonts w:ascii="Arial" w:hAnsi="Arial" w:cs="Arial"/>
          <w:b/>
          <w:sz w:val="24"/>
          <w:szCs w:val="24"/>
          <w:u w:val="single"/>
        </w:rPr>
      </w:pPr>
      <w:r w:rsidRPr="00850EB4">
        <w:rPr>
          <w:rFonts w:ascii="Arial" w:hAnsi="Arial" w:cs="Arial"/>
          <w:b/>
          <w:sz w:val="24"/>
          <w:szCs w:val="24"/>
          <w:u w:val="single"/>
        </w:rPr>
        <w:lastRenderedPageBreak/>
        <w:t>Παρακάτω π</w:t>
      </w:r>
      <w:r w:rsidR="00850EB4" w:rsidRPr="00850EB4">
        <w:rPr>
          <w:rFonts w:ascii="Arial" w:hAnsi="Arial" w:cs="Arial"/>
          <w:b/>
          <w:sz w:val="24"/>
          <w:szCs w:val="24"/>
          <w:u w:val="single"/>
        </w:rPr>
        <w:t>αρατίθενται υποδείγματα α</w:t>
      </w:r>
      <w:r w:rsidRPr="00850EB4">
        <w:rPr>
          <w:rFonts w:ascii="Arial" w:hAnsi="Arial" w:cs="Arial"/>
          <w:b/>
          <w:sz w:val="24"/>
          <w:szCs w:val="24"/>
          <w:u w:val="single"/>
        </w:rPr>
        <w:t xml:space="preserve">ίτησης </w:t>
      </w:r>
      <w:r w:rsidR="00850EB4" w:rsidRPr="00850EB4">
        <w:rPr>
          <w:rFonts w:ascii="Arial" w:hAnsi="Arial" w:cs="Arial"/>
          <w:b/>
          <w:sz w:val="24"/>
          <w:szCs w:val="24"/>
          <w:u w:val="single"/>
        </w:rPr>
        <w:t>:</w:t>
      </w:r>
    </w:p>
    <w:p w:rsidR="00850EB4" w:rsidRDefault="00850EB4" w:rsidP="00850EB4">
      <w:pPr>
        <w:pStyle w:val="ListParagraph"/>
        <w:spacing w:after="0"/>
        <w:ind w:left="0"/>
        <w:rPr>
          <w:rFonts w:ascii="Arial" w:hAnsi="Arial" w:cs="Arial"/>
          <w:sz w:val="24"/>
          <w:szCs w:val="24"/>
        </w:rPr>
      </w:pPr>
    </w:p>
    <w:p w:rsidR="00850EB4" w:rsidRPr="00850EB4" w:rsidRDefault="00850EB4" w:rsidP="00850EB4">
      <w:pPr>
        <w:pStyle w:val="ListParagraph"/>
        <w:spacing w:after="0"/>
        <w:ind w:left="0"/>
        <w:rPr>
          <w:rFonts w:ascii="Arial" w:hAnsi="Arial" w:cs="Arial"/>
          <w:sz w:val="24"/>
          <w:szCs w:val="24"/>
        </w:rPr>
      </w:pPr>
      <w:r>
        <w:rPr>
          <w:rFonts w:ascii="Arial" w:hAnsi="Arial" w:cs="Arial"/>
          <w:sz w:val="24"/>
          <w:szCs w:val="24"/>
        </w:rPr>
        <w:t xml:space="preserve">  1.     </w:t>
      </w:r>
      <w:r w:rsidRPr="00850EB4">
        <w:rPr>
          <w:rFonts w:ascii="Arial" w:hAnsi="Arial" w:cs="Arial"/>
          <w:sz w:val="24"/>
          <w:szCs w:val="24"/>
        </w:rPr>
        <w:t>Συνεργασίας με το Πολυκαταστήματα του ΕΚΕΜ</w:t>
      </w:r>
      <w:r w:rsidR="00181988">
        <w:rPr>
          <w:rFonts w:ascii="Arial" w:hAnsi="Arial" w:cs="Arial"/>
          <w:sz w:val="24"/>
          <w:szCs w:val="24"/>
        </w:rPr>
        <w:t>Σ</w:t>
      </w:r>
      <w:r w:rsidRPr="00850EB4">
        <w:rPr>
          <w:rFonts w:ascii="Arial" w:hAnsi="Arial" w:cs="Arial"/>
          <w:sz w:val="24"/>
          <w:szCs w:val="24"/>
        </w:rPr>
        <w:t xml:space="preserve"> και του Υποκαταστήματος Θεσσαλονίκης.</w:t>
      </w:r>
    </w:p>
    <w:p w:rsidR="00850EB4" w:rsidRDefault="00850EB4" w:rsidP="00850EB4">
      <w:pPr>
        <w:spacing w:after="0"/>
        <w:rPr>
          <w:rFonts w:ascii="Arial" w:hAnsi="Arial" w:cs="Arial"/>
          <w:sz w:val="24"/>
          <w:szCs w:val="24"/>
        </w:rPr>
      </w:pPr>
    </w:p>
    <w:p w:rsidR="0083532C" w:rsidRPr="00010594" w:rsidRDefault="00850EB4" w:rsidP="00010594">
      <w:pPr>
        <w:spacing w:after="0"/>
        <w:rPr>
          <w:rFonts w:ascii="Arial" w:hAnsi="Arial" w:cs="Arial"/>
          <w:sz w:val="24"/>
          <w:szCs w:val="24"/>
        </w:rPr>
      </w:pPr>
      <w:r>
        <w:rPr>
          <w:rFonts w:ascii="Arial" w:hAnsi="Arial" w:cs="Arial"/>
          <w:sz w:val="24"/>
          <w:szCs w:val="24"/>
        </w:rPr>
        <w:t xml:space="preserve">  2.    Εξωτερικού Συνεργάτη για τον ανεφοδιασμό των Μονάδων που εξυπηρετούνται από το  ΕΚΕΜΣ και το Υποκατάστημα του στη Θεσσαλονίκη. </w:t>
      </w: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010594" w:rsidRDefault="00010594" w:rsidP="00CC7FF6">
      <w:pPr>
        <w:spacing w:after="0"/>
        <w:jc w:val="center"/>
        <w:rPr>
          <w:rFonts w:ascii="Arial" w:hAnsi="Arial" w:cs="Arial"/>
          <w:b/>
          <w:sz w:val="48"/>
          <w:szCs w:val="48"/>
        </w:rPr>
      </w:pPr>
    </w:p>
    <w:p w:rsidR="00622CDC" w:rsidRPr="00622CDC" w:rsidRDefault="00622CDC" w:rsidP="00CC7FF6">
      <w:pPr>
        <w:spacing w:after="0"/>
        <w:jc w:val="center"/>
        <w:rPr>
          <w:rFonts w:ascii="Arial" w:hAnsi="Arial" w:cs="Arial"/>
          <w:b/>
          <w:sz w:val="48"/>
          <w:szCs w:val="48"/>
        </w:rPr>
        <w:sectPr w:rsidR="00622CDC" w:rsidRPr="00622CDC" w:rsidSect="00975105">
          <w:headerReference w:type="default" r:id="rId8"/>
          <w:pgSz w:w="11906" w:h="16838"/>
          <w:pgMar w:top="993" w:right="1134" w:bottom="567" w:left="1134" w:header="284" w:footer="258" w:gutter="0"/>
          <w:pgNumType w:fmt="numberInDash" w:start="1"/>
          <w:cols w:space="708"/>
          <w:titlePg/>
          <w:docGrid w:linePitch="360"/>
        </w:sectPr>
      </w:pPr>
      <w:r>
        <w:rPr>
          <w:rFonts w:ascii="Arial" w:hAnsi="Arial" w:cs="Arial"/>
          <w:b/>
          <w:sz w:val="48"/>
          <w:szCs w:val="48"/>
        </w:rPr>
        <w:lastRenderedPageBreak/>
        <w:t>ΣΕΛΙΔΑ ΣΚΟΠΙΜΑ ΚΕΝΗ</w:t>
      </w:r>
    </w:p>
    <w:tbl>
      <w:tblPr>
        <w:tblW w:w="0" w:type="auto"/>
        <w:tblLook w:val="04A0"/>
      </w:tblPr>
      <w:tblGrid>
        <w:gridCol w:w="4611"/>
        <w:gridCol w:w="5243"/>
      </w:tblGrid>
      <w:tr w:rsidR="00CF19A6" w:rsidRPr="009179CF" w:rsidTr="00975105">
        <w:tc>
          <w:tcPr>
            <w:tcW w:w="4611" w:type="dxa"/>
          </w:tcPr>
          <w:p w:rsidR="00CF19A6" w:rsidRPr="009179CF" w:rsidRDefault="00CF19A6" w:rsidP="00CF19A6">
            <w:pPr>
              <w:spacing w:after="0" w:line="240" w:lineRule="auto"/>
              <w:jc w:val="both"/>
              <w:rPr>
                <w:rFonts w:ascii="Arial" w:eastAsia="Times New Roman" w:hAnsi="Arial" w:cs="Arial"/>
                <w:sz w:val="24"/>
                <w:szCs w:val="24"/>
                <w:lang w:eastAsia="el-GR"/>
              </w:rPr>
            </w:pPr>
          </w:p>
        </w:tc>
        <w:tc>
          <w:tcPr>
            <w:tcW w:w="5243" w:type="dxa"/>
          </w:tcPr>
          <w:p w:rsidR="00CF19A6" w:rsidRPr="009179CF" w:rsidRDefault="00CF19A6" w:rsidP="00074B24">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ΕΙΔΙΚΟ ΚΕΝΤΡΟ ΕΦΟΔΙΑΣΜΟΥ</w:t>
            </w:r>
          </w:p>
        </w:tc>
      </w:tr>
      <w:tr w:rsidR="00CF19A6" w:rsidRPr="009179CF" w:rsidTr="00975105">
        <w:tc>
          <w:tcPr>
            <w:tcW w:w="4611" w:type="dxa"/>
          </w:tcPr>
          <w:p w:rsidR="00CF19A6" w:rsidRPr="009179CF" w:rsidRDefault="00CF19A6" w:rsidP="00CF19A6">
            <w:pPr>
              <w:spacing w:after="0" w:line="240" w:lineRule="auto"/>
              <w:jc w:val="both"/>
              <w:rPr>
                <w:rFonts w:ascii="Arial" w:eastAsia="Times New Roman" w:hAnsi="Arial" w:cs="Arial"/>
                <w:sz w:val="24"/>
                <w:szCs w:val="24"/>
                <w:lang w:eastAsia="el-GR"/>
              </w:rPr>
            </w:pPr>
          </w:p>
        </w:tc>
        <w:tc>
          <w:tcPr>
            <w:tcW w:w="5243" w:type="dxa"/>
          </w:tcPr>
          <w:p w:rsidR="00CF19A6" w:rsidRPr="009179CF" w:rsidRDefault="00CF19A6" w:rsidP="00074B24">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ΜΟΝΑΔΩΝ ΣΤΡΑΤΟΥ</w:t>
            </w:r>
          </w:p>
        </w:tc>
      </w:tr>
      <w:tr w:rsidR="00CF19A6" w:rsidRPr="009179CF" w:rsidTr="00975105">
        <w:tc>
          <w:tcPr>
            <w:tcW w:w="4611" w:type="dxa"/>
          </w:tcPr>
          <w:p w:rsidR="00CF19A6" w:rsidRPr="009179CF" w:rsidRDefault="00CF19A6" w:rsidP="00CF19A6">
            <w:pPr>
              <w:spacing w:after="0" w:line="240" w:lineRule="auto"/>
              <w:jc w:val="both"/>
              <w:rPr>
                <w:rFonts w:ascii="Arial" w:eastAsia="Times New Roman" w:hAnsi="Arial" w:cs="Arial"/>
                <w:sz w:val="24"/>
                <w:szCs w:val="24"/>
                <w:lang w:eastAsia="el-GR"/>
              </w:rPr>
            </w:pPr>
          </w:p>
        </w:tc>
        <w:tc>
          <w:tcPr>
            <w:tcW w:w="5243" w:type="dxa"/>
          </w:tcPr>
          <w:p w:rsidR="00CF19A6" w:rsidRPr="009179CF" w:rsidRDefault="00CF19A6" w:rsidP="00074B24">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ΥΠΗΡΕΣΙΑ ΟΙΚΟΝΟΜΙΚΟΥ</w:t>
            </w:r>
          </w:p>
        </w:tc>
      </w:tr>
      <w:tr w:rsidR="00CF19A6" w:rsidRPr="009179CF" w:rsidTr="00975105">
        <w:tc>
          <w:tcPr>
            <w:tcW w:w="4611" w:type="dxa"/>
          </w:tcPr>
          <w:p w:rsidR="00CF19A6" w:rsidRPr="009179CF" w:rsidRDefault="00CF19A6" w:rsidP="00CF19A6">
            <w:pPr>
              <w:spacing w:after="0" w:line="240" w:lineRule="auto"/>
              <w:jc w:val="both"/>
              <w:rPr>
                <w:rFonts w:ascii="Arial" w:eastAsia="Times New Roman" w:hAnsi="Arial" w:cs="Arial"/>
                <w:sz w:val="24"/>
                <w:szCs w:val="24"/>
                <w:lang w:eastAsia="el-GR"/>
              </w:rPr>
            </w:pPr>
          </w:p>
        </w:tc>
        <w:tc>
          <w:tcPr>
            <w:tcW w:w="5243" w:type="dxa"/>
          </w:tcPr>
          <w:p w:rsidR="00CF19A6" w:rsidRPr="009179CF" w:rsidRDefault="00CF19A6" w:rsidP="00074B24">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ΤΜΗΜΑ ΠΡΟΜΗΘΕΙΩΝ</w:t>
            </w:r>
          </w:p>
        </w:tc>
      </w:tr>
      <w:tr w:rsidR="00CF19A6" w:rsidRPr="009179CF" w:rsidTr="00975105">
        <w:tc>
          <w:tcPr>
            <w:tcW w:w="4611" w:type="dxa"/>
          </w:tcPr>
          <w:p w:rsidR="00CF19A6" w:rsidRPr="009179CF" w:rsidRDefault="00CF19A6" w:rsidP="00CF19A6">
            <w:pPr>
              <w:spacing w:after="0" w:line="240" w:lineRule="auto"/>
              <w:jc w:val="both"/>
              <w:rPr>
                <w:rFonts w:ascii="Arial" w:eastAsia="Times New Roman" w:hAnsi="Arial" w:cs="Arial"/>
                <w:sz w:val="24"/>
                <w:szCs w:val="24"/>
                <w:lang w:eastAsia="el-GR"/>
              </w:rPr>
            </w:pPr>
          </w:p>
        </w:tc>
        <w:tc>
          <w:tcPr>
            <w:tcW w:w="5243" w:type="dxa"/>
          </w:tcPr>
          <w:p w:rsidR="00CF19A6" w:rsidRPr="009179CF" w:rsidRDefault="00E33FD9" w:rsidP="00074B24">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ΠΟΛΥΚΑΤΑΣΤΗΜΑΤΟΣ</w:t>
            </w:r>
          </w:p>
        </w:tc>
      </w:tr>
    </w:tbl>
    <w:p w:rsidR="00CF19A6" w:rsidRPr="009179CF" w:rsidRDefault="00CF19A6" w:rsidP="00CF19A6">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p>
    <w:p w:rsidR="00334582" w:rsidRPr="009179CF" w:rsidRDefault="00334582" w:rsidP="00B336B2">
      <w:pPr>
        <w:pStyle w:val="Title"/>
        <w:ind w:right="-2"/>
      </w:pPr>
      <w:bookmarkStart w:id="0" w:name="ΕΝΤΥΠΟ_ΠΡΟΣΦΟΡΑΣ"/>
      <w:bookmarkEnd w:id="0"/>
      <w:r w:rsidRPr="009179CF">
        <w:t xml:space="preserve">ΕΝΤΥΠΟ </w:t>
      </w:r>
      <w:r w:rsidR="00B336B2" w:rsidRPr="009179CF">
        <w:t>ΑΙΤΗΣΗΣ</w:t>
      </w:r>
      <w:r w:rsidRPr="009179CF">
        <w:t xml:space="preserve"> ΣΥΝΕΡΓΑΣΙΑΣ</w:t>
      </w:r>
    </w:p>
    <w:p w:rsidR="00334582" w:rsidRPr="009179CF" w:rsidRDefault="001C1358" w:rsidP="00334582">
      <w:pPr>
        <w:pStyle w:val="Title"/>
        <w:ind w:right="-2"/>
      </w:pPr>
      <w:r w:rsidRPr="009179CF">
        <w:t xml:space="preserve">ΜΕ ΤΟ </w:t>
      </w:r>
      <w:r w:rsidR="00AC6DB3" w:rsidRPr="009179CF">
        <w:t>ΕΚΕΜΣ/</w:t>
      </w:r>
      <w:r w:rsidR="00E33FD9" w:rsidRPr="009179CF">
        <w:t>ΠΟΛΥΚΑΤΑΣΤΗΜΑ</w:t>
      </w:r>
      <w:r w:rsidR="00AC6DB3" w:rsidRPr="009179CF">
        <w:t xml:space="preserve"> Ή ΜΕ ΤΟ</w:t>
      </w:r>
      <w:r w:rsidR="009B696E" w:rsidRPr="009179CF">
        <w:t xml:space="preserve"> </w:t>
      </w:r>
      <w:r w:rsidR="00235C79">
        <w:t>ΕΚΕΜΣ/</w:t>
      </w:r>
      <w:r w:rsidR="009B696E" w:rsidRPr="009179CF">
        <w:t xml:space="preserve">ΥΠΟΚΑΤΆΣΤΗΜΑ </w:t>
      </w:r>
      <w:r w:rsidR="00AC6DB3" w:rsidRPr="009179CF">
        <w:t>ΘΕΣΣΑΛΟΝΙΚΗΣ</w:t>
      </w:r>
    </w:p>
    <w:p w:rsidR="00CF19A6" w:rsidRPr="009179CF" w:rsidRDefault="00CF19A6" w:rsidP="00CF19A6">
      <w:pPr>
        <w:spacing w:after="0" w:line="240" w:lineRule="auto"/>
        <w:jc w:val="both"/>
        <w:rPr>
          <w:rFonts w:ascii="Arial" w:eastAsia="Times New Roman" w:hAnsi="Arial" w:cs="Arial"/>
          <w:sz w:val="24"/>
          <w:szCs w:val="24"/>
          <w:u w:val="single"/>
          <w:lang w:eastAsia="el-GR"/>
        </w:rPr>
      </w:pPr>
    </w:p>
    <w:p w:rsidR="00CF19A6" w:rsidRPr="009179CF" w:rsidRDefault="00CF19A6" w:rsidP="00CF19A6">
      <w:pPr>
        <w:spacing w:after="0" w:line="240" w:lineRule="auto"/>
        <w:jc w:val="both"/>
        <w:rPr>
          <w:rFonts w:ascii="Arial" w:eastAsia="Times New Roman" w:hAnsi="Arial" w:cs="Arial"/>
          <w:sz w:val="24"/>
          <w:szCs w:val="24"/>
          <w:u w:val="single"/>
          <w:lang w:eastAsia="el-GR"/>
        </w:rPr>
      </w:pPr>
      <w:r w:rsidRPr="009179CF">
        <w:rPr>
          <w:rFonts w:ascii="Arial" w:eastAsia="Times New Roman" w:hAnsi="Arial" w:cs="Arial"/>
          <w:sz w:val="24"/>
          <w:szCs w:val="24"/>
          <w:lang w:eastAsia="el-GR"/>
        </w:rPr>
        <w:t>Α.</w:t>
      </w:r>
      <w:r w:rsidRPr="009179CF">
        <w:rPr>
          <w:rFonts w:ascii="Arial" w:eastAsia="Times New Roman" w:hAnsi="Arial" w:cs="Arial"/>
          <w:sz w:val="24"/>
          <w:szCs w:val="24"/>
          <w:lang w:eastAsia="el-GR"/>
        </w:rPr>
        <w:tab/>
      </w:r>
      <w:r w:rsidRPr="009179CF">
        <w:rPr>
          <w:rFonts w:ascii="Arial" w:eastAsia="Times New Roman" w:hAnsi="Arial" w:cs="Arial"/>
          <w:sz w:val="24"/>
          <w:szCs w:val="24"/>
          <w:u w:val="single"/>
          <w:lang w:eastAsia="el-GR"/>
        </w:rPr>
        <w:t>ΣΤΟΙΧΕΙΑ ΕΠΙΧΕΙΡΗΣΗΣ</w:t>
      </w:r>
      <w:r w:rsidR="004D201A" w:rsidRPr="009179CF">
        <w:rPr>
          <w:rFonts w:ascii="Arial" w:eastAsia="Times New Roman" w:hAnsi="Arial" w:cs="Arial"/>
          <w:sz w:val="24"/>
          <w:szCs w:val="24"/>
          <w:u w:val="single"/>
          <w:lang w:eastAsia="el-GR"/>
        </w:rPr>
        <w:t xml:space="preserve"> (υποχρεωτικά)</w:t>
      </w:r>
    </w:p>
    <w:p w:rsidR="00CF19A6" w:rsidRPr="009179CF" w:rsidRDefault="00CF19A6" w:rsidP="00CF19A6">
      <w:pPr>
        <w:spacing w:after="0" w:line="240" w:lineRule="auto"/>
        <w:jc w:val="both"/>
        <w:rPr>
          <w:rFonts w:ascii="Arial" w:eastAsia="Times New Roman" w:hAnsi="Arial" w:cs="Arial"/>
          <w:sz w:val="24"/>
          <w:szCs w:val="24"/>
          <w:u w:val="single"/>
          <w:lang w:eastAsia="el-GR"/>
        </w:rPr>
      </w:pPr>
    </w:p>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6"/>
        <w:gridCol w:w="236"/>
        <w:gridCol w:w="5439"/>
      </w:tblGrid>
      <w:tr w:rsidR="00AC6DB3" w:rsidRPr="009179CF" w:rsidTr="00AC6DB3">
        <w:tc>
          <w:tcPr>
            <w:tcW w:w="8991" w:type="dxa"/>
            <w:gridSpan w:val="3"/>
          </w:tcPr>
          <w:p w:rsidR="00AC6DB3" w:rsidRPr="009179CF" w:rsidRDefault="00AC6DB3" w:rsidP="00AC6DB3">
            <w:pPr>
              <w:jc w:val="center"/>
              <w:rPr>
                <w:rFonts w:ascii="Arial" w:hAnsi="Arial" w:cs="Arial"/>
                <w:sz w:val="24"/>
                <w:szCs w:val="24"/>
                <w:u w:val="single"/>
              </w:rPr>
            </w:pPr>
            <w:r w:rsidRPr="009179CF">
              <w:rPr>
                <w:rFonts w:ascii="Arial" w:hAnsi="Arial" w:cs="Arial"/>
                <w:sz w:val="24"/>
                <w:szCs w:val="24"/>
                <w:u w:val="single"/>
              </w:rPr>
              <w:t>ΣΤΟΙΧΕΙΑ ΕΠΙΧΕΙΡΗΣΗΣ</w:t>
            </w:r>
          </w:p>
          <w:p w:rsidR="00AC6DB3" w:rsidRPr="009179CF" w:rsidRDefault="00AC6DB3" w:rsidP="00AC6DB3">
            <w:pPr>
              <w:jc w:val="center"/>
              <w:rPr>
                <w:rFonts w:ascii="Arial" w:hAnsi="Arial" w:cs="Arial"/>
                <w:sz w:val="24"/>
                <w:szCs w:val="24"/>
              </w:rPr>
            </w:pP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ΕΠΩΝΥΜΙΑ ΕΠΙΧΕΙΡΗΣΗΣ</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ΔΙΑΚΡΙΤΙΚΟΣ ΤΙΤΛΟΣ</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 xml:space="preserve">ΕΙΔΟΣ  ΕΠΙΧΕΙΡΗΣΗΣ (ΑΤΟΜΙΚΗ, ΟΕ, ΕΠΕ, ΑΕ) </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Α.Φ.Μ.</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 xml:space="preserve">ΚΑΤΗΓΟΡΙΕΣ ΠΡΟΪΟΝΤΩΝ ΠΟΥ ΕΠΙΘΥΜΕΙ ΝΑ ΔΙΑΘΕΣΕΙ ΣΤΟ ΕΚΕΜΣ </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ΚΑΤΗΓΟΡΙΑ ΤΗΡΟΥΜΕΝΩΝ ΒΙΒΛΙΩΝ (Κ.Β.Σ)</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ΑΡΜΟΔΙΑ Δ.Ο.Υ.</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ΠΕΡΙΟΧΗ ΕΔΡΑΣ ΕΠΙΧΕΙΡΗΣΗΣ</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ΟΔΟΣ – ΑΡΙΘΜΟΣ</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ΤΑΧ. ΚΩΔΙΚΑΣ</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ΤΗΛΕΦΩΝΟ</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FAX</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rPr>
                <w:rFonts w:ascii="Arial" w:hAnsi="Arial" w:cs="Arial"/>
                <w:sz w:val="24"/>
                <w:szCs w:val="24"/>
              </w:rPr>
            </w:pPr>
            <w:r w:rsidRPr="009179CF">
              <w:rPr>
                <w:rFonts w:ascii="Arial" w:hAnsi="Arial" w:cs="Arial"/>
                <w:sz w:val="24"/>
                <w:szCs w:val="24"/>
              </w:rPr>
              <w:t>E-MAIL ΕΠΙΚΟΙΝΩΝΙΑΣ</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color w:val="000000"/>
                <w:sz w:val="24"/>
                <w:szCs w:val="24"/>
              </w:rPr>
              <w:t>ΣΥΝΕΡΓΑΖΟΜΕΝΕΣ ΟΜΟΕΙΔΕΙΣ ΕΠΙΧΕΙΡΗΣΕΙΣ</w:t>
            </w:r>
          </w:p>
        </w:tc>
        <w:tc>
          <w:tcPr>
            <w:tcW w:w="236"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r w:rsidR="00AC6DB3" w:rsidRPr="009179CF" w:rsidTr="00AC6DB3">
        <w:tc>
          <w:tcPr>
            <w:tcW w:w="3316" w:type="dxa"/>
          </w:tcPr>
          <w:p w:rsidR="00AC6DB3" w:rsidRPr="009179CF" w:rsidRDefault="00AC6DB3" w:rsidP="00AC6DB3">
            <w:pPr>
              <w:pStyle w:val="Default"/>
            </w:pPr>
            <w:r w:rsidRPr="009179CF">
              <w:t>ΥΠΕΥΘΥΝΟΣ ΠΩΛΗΣΕΩΝ</w:t>
            </w:r>
          </w:p>
        </w:tc>
        <w:tc>
          <w:tcPr>
            <w:tcW w:w="236" w:type="dxa"/>
          </w:tcPr>
          <w:p w:rsidR="00AC6DB3" w:rsidRPr="009179CF" w:rsidRDefault="00AC6DB3" w:rsidP="00AC6DB3">
            <w:pPr>
              <w:rPr>
                <w:rFonts w:ascii="Arial" w:hAnsi="Arial" w:cs="Arial"/>
                <w:sz w:val="24"/>
                <w:szCs w:val="24"/>
              </w:rPr>
            </w:pPr>
            <w:r w:rsidRPr="009179CF">
              <w:rPr>
                <w:rFonts w:ascii="Arial" w:hAnsi="Arial" w:cs="Arial"/>
                <w:sz w:val="24"/>
                <w:szCs w:val="24"/>
              </w:rPr>
              <w:t>:</w:t>
            </w:r>
          </w:p>
        </w:tc>
        <w:tc>
          <w:tcPr>
            <w:tcW w:w="5439" w:type="dxa"/>
          </w:tcPr>
          <w:p w:rsidR="00AC6DB3" w:rsidRPr="009179CF" w:rsidRDefault="00AC6DB3" w:rsidP="00AC6DB3">
            <w:pPr>
              <w:rPr>
                <w:rFonts w:ascii="Arial" w:hAnsi="Arial" w:cs="Arial"/>
                <w:sz w:val="24"/>
                <w:szCs w:val="24"/>
              </w:rPr>
            </w:pPr>
            <w:r w:rsidRPr="009179CF">
              <w:rPr>
                <w:rFonts w:ascii="Arial" w:hAnsi="Arial" w:cs="Arial"/>
                <w:sz w:val="24"/>
                <w:szCs w:val="24"/>
                <w:lang w:val="en-US"/>
              </w:rPr>
              <w:t>……………………………………………………………</w:t>
            </w:r>
          </w:p>
        </w:tc>
      </w:tr>
    </w:tbl>
    <w:p w:rsidR="00CF19A6" w:rsidRPr="009179CF" w:rsidRDefault="00CF19A6" w:rsidP="00CF19A6">
      <w:pPr>
        <w:spacing w:after="0" w:line="240" w:lineRule="auto"/>
        <w:jc w:val="both"/>
        <w:rPr>
          <w:rFonts w:ascii="Arial" w:eastAsia="Times New Roman" w:hAnsi="Arial" w:cs="Arial"/>
          <w:sz w:val="24"/>
          <w:szCs w:val="24"/>
          <w:lang w:eastAsia="el-GR"/>
        </w:rPr>
      </w:pPr>
    </w:p>
    <w:p w:rsidR="008E6FAD" w:rsidRPr="009179CF" w:rsidRDefault="008E6FAD" w:rsidP="00CF19A6">
      <w:pPr>
        <w:spacing w:after="0" w:line="240" w:lineRule="auto"/>
        <w:jc w:val="both"/>
        <w:rPr>
          <w:rFonts w:ascii="Arial" w:eastAsia="Times New Roman" w:hAnsi="Arial" w:cs="Arial"/>
          <w:sz w:val="24"/>
          <w:szCs w:val="24"/>
          <w:lang w:eastAsia="el-GR"/>
        </w:rPr>
      </w:pPr>
    </w:p>
    <w:p w:rsidR="00CF19A6" w:rsidRPr="009179CF" w:rsidRDefault="00AC6DB3" w:rsidP="00CA6F92">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Β</w:t>
      </w:r>
      <w:r w:rsidR="00CF19A6" w:rsidRPr="009179CF">
        <w:rPr>
          <w:rFonts w:ascii="Arial" w:eastAsia="Times New Roman" w:hAnsi="Arial" w:cs="Arial"/>
          <w:sz w:val="24"/>
          <w:szCs w:val="24"/>
          <w:lang w:eastAsia="el-GR"/>
        </w:rPr>
        <w:t>.</w:t>
      </w:r>
      <w:r w:rsidR="00CF19A6" w:rsidRPr="009179CF">
        <w:rPr>
          <w:rFonts w:ascii="Arial" w:eastAsia="Times New Roman" w:hAnsi="Arial" w:cs="Arial"/>
          <w:sz w:val="24"/>
          <w:szCs w:val="24"/>
          <w:lang w:eastAsia="el-GR"/>
        </w:rPr>
        <w:tab/>
      </w:r>
      <w:r w:rsidR="00CF19A6" w:rsidRPr="009179CF">
        <w:rPr>
          <w:rFonts w:ascii="Arial" w:eastAsia="Times New Roman" w:hAnsi="Arial" w:cs="Arial"/>
          <w:sz w:val="24"/>
          <w:szCs w:val="24"/>
          <w:u w:val="single"/>
          <w:lang w:eastAsia="el-GR"/>
        </w:rPr>
        <w:t>ΑΠΑΡΑΙΤΗΤΑ ΔΙΚΑΙΟΛΟΓΗΤΙΚΑ</w:t>
      </w:r>
    </w:p>
    <w:p w:rsidR="00CF19A6" w:rsidRPr="009179CF" w:rsidRDefault="00CF19A6" w:rsidP="00CA6F92">
      <w:pPr>
        <w:spacing w:after="0" w:line="240" w:lineRule="auto"/>
        <w:jc w:val="both"/>
        <w:rPr>
          <w:rFonts w:ascii="Arial" w:eastAsia="Times New Roman" w:hAnsi="Arial" w:cs="Arial"/>
          <w:sz w:val="24"/>
          <w:szCs w:val="24"/>
          <w:lang w:eastAsia="el-GR"/>
        </w:rPr>
      </w:pPr>
    </w:p>
    <w:p w:rsidR="00120B0D" w:rsidRPr="00235C79" w:rsidRDefault="00120B0D" w:rsidP="00120B0D">
      <w:pPr>
        <w:pStyle w:val="ListParagraph"/>
        <w:numPr>
          <w:ilvl w:val="0"/>
          <w:numId w:val="31"/>
        </w:numPr>
        <w:spacing w:after="0"/>
        <w:jc w:val="both"/>
        <w:rPr>
          <w:rFonts w:ascii="Arial" w:hAnsi="Arial" w:cs="Arial"/>
          <w:b/>
          <w:sz w:val="24"/>
          <w:szCs w:val="24"/>
          <w:u w:val="single"/>
        </w:rPr>
      </w:pPr>
      <w:r w:rsidRPr="009B696E">
        <w:rPr>
          <w:rFonts w:ascii="Arial" w:hAnsi="Arial" w:cs="Arial"/>
          <w:sz w:val="24"/>
          <w:szCs w:val="24"/>
        </w:rPr>
        <w:t>Έντυπο Αίτησης Συνεργασίας Εξωτερικού Συνεργάτη ΕΚΕΜΣ</w:t>
      </w:r>
    </w:p>
    <w:p w:rsidR="00120B0D" w:rsidRPr="00235C79" w:rsidRDefault="00120B0D" w:rsidP="00120B0D">
      <w:pPr>
        <w:pStyle w:val="ListParagraph"/>
        <w:numPr>
          <w:ilvl w:val="0"/>
          <w:numId w:val="31"/>
        </w:numPr>
        <w:spacing w:after="0"/>
        <w:jc w:val="both"/>
        <w:rPr>
          <w:rFonts w:ascii="Arial" w:hAnsi="Arial" w:cs="Arial"/>
          <w:b/>
          <w:sz w:val="24"/>
          <w:szCs w:val="24"/>
          <w:u w:val="single"/>
        </w:rPr>
      </w:pPr>
      <w:r w:rsidRPr="009B696E">
        <w:rPr>
          <w:rFonts w:ascii="Arial" w:hAnsi="Arial" w:cs="Arial"/>
          <w:sz w:val="24"/>
          <w:szCs w:val="24"/>
        </w:rPr>
        <w:t>Πιστοποιητικό Εμπορικού / Βιομηχανικού / Βιοτεχνικο</w:t>
      </w:r>
      <w:r>
        <w:rPr>
          <w:rFonts w:ascii="Arial" w:hAnsi="Arial" w:cs="Arial"/>
          <w:sz w:val="24"/>
          <w:szCs w:val="24"/>
        </w:rPr>
        <w:t>ύ Επιμελητηρίου τρέχοντος έτους.</w:t>
      </w:r>
    </w:p>
    <w:p w:rsidR="00120B0D" w:rsidRPr="009B696E" w:rsidRDefault="00120B0D" w:rsidP="00120B0D">
      <w:pPr>
        <w:pStyle w:val="ListParagraph"/>
        <w:numPr>
          <w:ilvl w:val="0"/>
          <w:numId w:val="31"/>
        </w:numPr>
        <w:spacing w:after="0"/>
        <w:jc w:val="both"/>
        <w:rPr>
          <w:rFonts w:ascii="Arial" w:hAnsi="Arial" w:cs="Arial"/>
          <w:b/>
          <w:sz w:val="24"/>
          <w:szCs w:val="24"/>
          <w:u w:val="single"/>
        </w:rPr>
      </w:pPr>
      <w:r>
        <w:rPr>
          <w:rFonts w:ascii="Arial" w:hAnsi="Arial" w:cs="Arial"/>
          <w:sz w:val="24"/>
          <w:szCs w:val="24"/>
        </w:rPr>
        <w:t xml:space="preserve">Παραστατικό Ισχύουσας Εκπροσώπησης από το ΓΕΜΗ. </w:t>
      </w:r>
    </w:p>
    <w:p w:rsidR="00120B0D" w:rsidRPr="009B696E" w:rsidRDefault="00120B0D" w:rsidP="00120B0D">
      <w:pPr>
        <w:pStyle w:val="ListParagraph"/>
        <w:numPr>
          <w:ilvl w:val="0"/>
          <w:numId w:val="31"/>
        </w:numPr>
        <w:rPr>
          <w:rFonts w:ascii="Arial" w:hAnsi="Arial" w:cs="Arial"/>
          <w:sz w:val="24"/>
          <w:szCs w:val="24"/>
        </w:rPr>
      </w:pPr>
      <w:r w:rsidRPr="009B696E">
        <w:rPr>
          <w:rFonts w:ascii="Arial" w:hAnsi="Arial" w:cs="Arial"/>
          <w:sz w:val="24"/>
          <w:szCs w:val="24"/>
        </w:rPr>
        <w:lastRenderedPageBreak/>
        <w:t>Αντίγραφο Ποινικού Μητρώου</w:t>
      </w:r>
      <w:r>
        <w:rPr>
          <w:rFonts w:ascii="Arial" w:hAnsi="Arial" w:cs="Arial"/>
          <w:sz w:val="24"/>
          <w:szCs w:val="24"/>
        </w:rPr>
        <w:t xml:space="preserve"> ιδιοκτήτη. Για την περίπτωση Α.Ε., απαιτείται του Διευθύνοντος Σύμβουλου και των μελών του Διοικητικού Συμβουλίου</w:t>
      </w:r>
      <w:r w:rsidRPr="009B696E">
        <w:rPr>
          <w:rFonts w:ascii="Arial" w:hAnsi="Arial" w:cs="Arial"/>
          <w:sz w:val="24"/>
          <w:szCs w:val="24"/>
        </w:rPr>
        <w:t xml:space="preserve">. </w:t>
      </w:r>
    </w:p>
    <w:p w:rsidR="00120B0D" w:rsidRDefault="00120B0D" w:rsidP="00120B0D">
      <w:pPr>
        <w:pStyle w:val="ListParagraph"/>
        <w:numPr>
          <w:ilvl w:val="0"/>
          <w:numId w:val="31"/>
        </w:numPr>
        <w:rPr>
          <w:rFonts w:ascii="Arial" w:hAnsi="Arial" w:cs="Arial"/>
          <w:sz w:val="24"/>
          <w:szCs w:val="24"/>
        </w:rPr>
      </w:pPr>
      <w:r w:rsidRPr="009B696E">
        <w:rPr>
          <w:rFonts w:ascii="Arial" w:hAnsi="Arial" w:cs="Arial"/>
          <w:sz w:val="24"/>
          <w:szCs w:val="24"/>
        </w:rPr>
        <w:t>Φορολογική ενημερότητα.</w:t>
      </w:r>
    </w:p>
    <w:p w:rsidR="00120B0D" w:rsidRDefault="00120B0D" w:rsidP="00120B0D">
      <w:pPr>
        <w:pStyle w:val="ListParagraph"/>
        <w:numPr>
          <w:ilvl w:val="0"/>
          <w:numId w:val="31"/>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120B0D" w:rsidRPr="00235C79" w:rsidRDefault="00120B0D" w:rsidP="00120B0D">
      <w:pPr>
        <w:pStyle w:val="ListParagraph"/>
        <w:numPr>
          <w:ilvl w:val="0"/>
          <w:numId w:val="31"/>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120B0D" w:rsidRPr="00850EB4" w:rsidRDefault="00120B0D" w:rsidP="00120B0D">
      <w:pPr>
        <w:pStyle w:val="ListParagraph"/>
        <w:numPr>
          <w:ilvl w:val="0"/>
          <w:numId w:val="31"/>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CF19A6" w:rsidRPr="009179CF" w:rsidRDefault="00CF19A6" w:rsidP="00CA6F92">
      <w:pPr>
        <w:spacing w:after="0" w:line="240" w:lineRule="auto"/>
        <w:jc w:val="both"/>
        <w:rPr>
          <w:rFonts w:ascii="Arial" w:eastAsia="Times New Roman" w:hAnsi="Arial" w:cs="Arial"/>
          <w:sz w:val="24"/>
          <w:szCs w:val="24"/>
          <w:lang w:eastAsia="el-GR"/>
        </w:rPr>
      </w:pPr>
    </w:p>
    <w:p w:rsidR="00CF19A6" w:rsidRPr="009179CF" w:rsidRDefault="00CF19A6" w:rsidP="00CA6F92">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r w:rsidRPr="009179CF">
        <w:rPr>
          <w:rFonts w:ascii="Arial" w:eastAsia="Times New Roman" w:hAnsi="Arial" w:cs="Arial"/>
          <w:b/>
          <w:sz w:val="24"/>
          <w:szCs w:val="24"/>
          <w:lang w:eastAsia="el-GR"/>
        </w:rPr>
        <w:t>*Σε περίπτωση μη έγκρισης συνεργασίας με την εταιρεία, τα παραπάνω δικαιολογητικά θα καταστραφούν μετά την παρέλευση μηνός από την κοινοποίηση στην εταιρεία της αποφάσεως και εφόσον δεν έχει ζητηθεί εγγράφως η επιστροφή τους</w:t>
      </w:r>
      <w:r w:rsidRPr="009179CF">
        <w:rPr>
          <w:rFonts w:ascii="Arial" w:eastAsia="Times New Roman" w:hAnsi="Arial" w:cs="Arial"/>
          <w:sz w:val="24"/>
          <w:szCs w:val="24"/>
          <w:lang w:eastAsia="el-GR"/>
        </w:rPr>
        <w:t xml:space="preserve">. </w:t>
      </w:r>
    </w:p>
    <w:p w:rsidR="00EC26C5" w:rsidRPr="009179CF" w:rsidRDefault="00EC26C5" w:rsidP="00CA6F92">
      <w:pPr>
        <w:spacing w:after="0" w:line="240" w:lineRule="auto"/>
        <w:jc w:val="both"/>
        <w:rPr>
          <w:rFonts w:ascii="Arial" w:eastAsia="Times New Roman" w:hAnsi="Arial" w:cs="Arial"/>
          <w:sz w:val="24"/>
          <w:szCs w:val="24"/>
          <w:lang w:eastAsia="el-GR"/>
        </w:rPr>
      </w:pPr>
    </w:p>
    <w:p w:rsidR="00EC26C5" w:rsidRPr="009179CF" w:rsidRDefault="00EC26C5" w:rsidP="00CA6F92">
      <w:pPr>
        <w:spacing w:after="0" w:line="240" w:lineRule="auto"/>
        <w:jc w:val="both"/>
        <w:rPr>
          <w:rFonts w:ascii="Arial" w:eastAsia="Times New Roman" w:hAnsi="Arial" w:cs="Arial"/>
          <w:sz w:val="24"/>
          <w:szCs w:val="24"/>
          <w:lang w:eastAsia="el-GR"/>
        </w:rPr>
      </w:pPr>
    </w:p>
    <w:p w:rsidR="000502F0" w:rsidRPr="009179CF" w:rsidRDefault="000502F0" w:rsidP="00CA6F92">
      <w:pPr>
        <w:spacing w:after="0" w:line="240" w:lineRule="auto"/>
        <w:jc w:val="both"/>
        <w:rPr>
          <w:rFonts w:ascii="Arial" w:eastAsia="Times New Roman" w:hAnsi="Arial" w:cs="Arial"/>
          <w:sz w:val="24"/>
          <w:szCs w:val="24"/>
          <w:lang w:eastAsia="el-GR"/>
        </w:rPr>
      </w:pPr>
    </w:p>
    <w:p w:rsidR="00CF19A6" w:rsidRPr="009179CF" w:rsidRDefault="00EC26C5" w:rsidP="00CA6F92">
      <w:pPr>
        <w:spacing w:after="0" w:line="240" w:lineRule="auto"/>
        <w:jc w:val="both"/>
        <w:rPr>
          <w:rFonts w:ascii="Arial" w:eastAsia="Times New Roman" w:hAnsi="Arial" w:cs="Arial"/>
          <w:sz w:val="24"/>
          <w:szCs w:val="24"/>
          <w:u w:val="single"/>
          <w:lang w:eastAsia="el-GR"/>
        </w:rPr>
      </w:pPr>
      <w:r w:rsidRPr="009179CF">
        <w:rPr>
          <w:rFonts w:ascii="Arial" w:eastAsia="Times New Roman" w:hAnsi="Arial" w:cs="Arial"/>
          <w:sz w:val="24"/>
          <w:szCs w:val="24"/>
          <w:lang w:eastAsia="el-GR"/>
        </w:rPr>
        <w:t>Γ</w:t>
      </w:r>
      <w:r w:rsidR="00CF19A6" w:rsidRPr="009179CF">
        <w:rPr>
          <w:rFonts w:ascii="Arial" w:eastAsia="Times New Roman" w:hAnsi="Arial" w:cs="Arial"/>
          <w:sz w:val="24"/>
          <w:szCs w:val="24"/>
          <w:lang w:eastAsia="el-GR"/>
        </w:rPr>
        <w:t>.</w:t>
      </w:r>
      <w:r w:rsidR="00CF19A6" w:rsidRPr="009179CF">
        <w:rPr>
          <w:rFonts w:ascii="Arial" w:eastAsia="Times New Roman" w:hAnsi="Arial" w:cs="Arial"/>
          <w:sz w:val="24"/>
          <w:szCs w:val="24"/>
          <w:lang w:eastAsia="el-GR"/>
        </w:rPr>
        <w:tab/>
      </w:r>
      <w:r w:rsidR="00CF19A6" w:rsidRPr="009179CF">
        <w:rPr>
          <w:rFonts w:ascii="Arial" w:eastAsia="Times New Roman" w:hAnsi="Arial" w:cs="Arial"/>
          <w:sz w:val="24"/>
          <w:szCs w:val="24"/>
          <w:u w:val="single"/>
          <w:lang w:eastAsia="el-GR"/>
        </w:rPr>
        <w:t>ΟΙΚΟΝΟΜΙΚΗ ΠΡΟΣΦΟΡΑ</w:t>
      </w:r>
    </w:p>
    <w:p w:rsidR="00CF19A6" w:rsidRPr="009179CF" w:rsidRDefault="00CF19A6" w:rsidP="00CA6F92">
      <w:pPr>
        <w:spacing w:after="0" w:line="240" w:lineRule="auto"/>
        <w:jc w:val="both"/>
        <w:rPr>
          <w:rFonts w:ascii="Arial" w:eastAsia="Times New Roman" w:hAnsi="Arial" w:cs="Arial"/>
          <w:sz w:val="24"/>
          <w:szCs w:val="24"/>
          <w:u w:val="single"/>
          <w:lang w:eastAsia="el-GR"/>
        </w:rPr>
      </w:pPr>
    </w:p>
    <w:p w:rsidR="00AC6DB3" w:rsidRPr="009179CF" w:rsidRDefault="00AC6DB3" w:rsidP="00CA6F92">
      <w:pPr>
        <w:spacing w:after="0" w:line="240" w:lineRule="auto"/>
        <w:jc w:val="center"/>
        <w:rPr>
          <w:rFonts w:ascii="Arial" w:hAnsi="Arial" w:cs="Arial"/>
          <w:sz w:val="24"/>
          <w:szCs w:val="24"/>
          <w:u w:val="single"/>
        </w:rPr>
      </w:pPr>
      <w:r w:rsidRPr="009179CF">
        <w:rPr>
          <w:rFonts w:ascii="Arial" w:hAnsi="Arial" w:cs="Arial"/>
          <w:sz w:val="24"/>
          <w:szCs w:val="24"/>
          <w:u w:val="single"/>
        </w:rPr>
        <w:t>ΟΙΚΟΝΟΜΙΚΑ ΣΤΟΙΧΕΙΑ</w:t>
      </w:r>
    </w:p>
    <w:p w:rsidR="00AC6DB3" w:rsidRPr="009179CF" w:rsidRDefault="00AC6DB3" w:rsidP="00CA6F92">
      <w:pPr>
        <w:spacing w:after="0" w:line="240" w:lineRule="auto"/>
        <w:rPr>
          <w:rFonts w:ascii="Arial" w:hAnsi="Arial" w:cs="Arial"/>
          <w:b/>
          <w:sz w:val="24"/>
          <w:szCs w:val="24"/>
          <w:u w:val="single"/>
        </w:rPr>
      </w:pPr>
    </w:p>
    <w:p w:rsidR="00AC6DB3" w:rsidRPr="009179CF" w:rsidRDefault="00AC6DB3" w:rsidP="00CA6F92">
      <w:pPr>
        <w:spacing w:after="0" w:line="240" w:lineRule="auto"/>
        <w:ind w:firstLine="720"/>
        <w:rPr>
          <w:rFonts w:ascii="Arial" w:hAnsi="Arial" w:cs="Arial"/>
          <w:sz w:val="24"/>
          <w:szCs w:val="24"/>
        </w:rPr>
      </w:pPr>
      <w:r w:rsidRPr="009179CF">
        <w:rPr>
          <w:rFonts w:ascii="Arial" w:hAnsi="Arial" w:cs="Arial"/>
          <w:sz w:val="24"/>
          <w:szCs w:val="24"/>
        </w:rPr>
        <w:t xml:space="preserve">1. </w:t>
      </w:r>
      <w:r w:rsidRPr="009179CF">
        <w:rPr>
          <w:rFonts w:ascii="Arial" w:hAnsi="Arial" w:cs="Arial"/>
          <w:sz w:val="24"/>
          <w:szCs w:val="24"/>
        </w:rPr>
        <w:tab/>
        <w:t xml:space="preserve">Κόστος ετήσιας προβολής: </w:t>
      </w:r>
    </w:p>
    <w:p w:rsidR="00AC6DB3" w:rsidRPr="009179CF" w:rsidRDefault="00AC6DB3" w:rsidP="00CA6F92">
      <w:pPr>
        <w:spacing w:after="0" w:line="240" w:lineRule="auto"/>
        <w:rPr>
          <w:rFonts w:ascii="Arial" w:hAnsi="Arial" w:cs="Arial"/>
          <w:sz w:val="24"/>
          <w:szCs w:val="24"/>
        </w:rPr>
      </w:pPr>
      <w:r w:rsidRPr="009179CF">
        <w:rPr>
          <w:rFonts w:ascii="Arial" w:hAnsi="Arial" w:cs="Arial"/>
          <w:sz w:val="24"/>
          <w:szCs w:val="24"/>
        </w:rPr>
        <w:t>Α) 65€/m</w:t>
      </w:r>
      <w:r w:rsidRPr="009179CF">
        <w:rPr>
          <w:rFonts w:ascii="Arial" w:hAnsi="Arial" w:cs="Arial"/>
          <w:sz w:val="24"/>
          <w:szCs w:val="24"/>
          <w:vertAlign w:val="superscript"/>
        </w:rPr>
        <w:t>2</w:t>
      </w:r>
      <w:r w:rsidRPr="009179CF">
        <w:rPr>
          <w:rFonts w:ascii="Arial" w:hAnsi="Arial" w:cs="Arial"/>
          <w:sz w:val="24"/>
          <w:szCs w:val="24"/>
        </w:rPr>
        <w:t xml:space="preserve"> πλέον Φ.Π.Α. 24% στο υπόγειο του ΕΚΕΜΣ/Πολυκαταστήματος.</w:t>
      </w:r>
    </w:p>
    <w:p w:rsidR="00AC6DB3" w:rsidRPr="009179CF" w:rsidRDefault="00AC6DB3" w:rsidP="00CA6F92">
      <w:pPr>
        <w:spacing w:after="0" w:line="240" w:lineRule="auto"/>
        <w:rPr>
          <w:rFonts w:ascii="Arial" w:hAnsi="Arial" w:cs="Arial"/>
          <w:sz w:val="24"/>
          <w:szCs w:val="24"/>
        </w:rPr>
      </w:pPr>
      <w:r w:rsidRPr="009179CF">
        <w:rPr>
          <w:rFonts w:ascii="Arial" w:hAnsi="Arial" w:cs="Arial"/>
          <w:sz w:val="24"/>
          <w:szCs w:val="24"/>
        </w:rPr>
        <w:t>Β) 81€/m</w:t>
      </w:r>
      <w:r w:rsidRPr="009179CF">
        <w:rPr>
          <w:rFonts w:ascii="Arial" w:hAnsi="Arial" w:cs="Arial"/>
          <w:sz w:val="24"/>
          <w:szCs w:val="24"/>
          <w:vertAlign w:val="superscript"/>
        </w:rPr>
        <w:t>2</w:t>
      </w:r>
      <w:r w:rsidRPr="009179CF">
        <w:rPr>
          <w:rFonts w:ascii="Arial" w:hAnsi="Arial" w:cs="Arial"/>
          <w:sz w:val="24"/>
          <w:szCs w:val="24"/>
        </w:rPr>
        <w:t xml:space="preserve"> πλέον Φ.Π.Α. 24% στο ισόγειο του ΕΚΕΜΣ/Πολυκαταστήματος.</w:t>
      </w:r>
    </w:p>
    <w:p w:rsidR="00AC6DB3" w:rsidRPr="009179CF" w:rsidRDefault="00AC6DB3" w:rsidP="00CA6F92">
      <w:pPr>
        <w:spacing w:after="0" w:line="240" w:lineRule="auto"/>
        <w:rPr>
          <w:rFonts w:ascii="Arial" w:hAnsi="Arial" w:cs="Arial"/>
          <w:sz w:val="24"/>
          <w:szCs w:val="24"/>
        </w:rPr>
      </w:pPr>
      <w:r w:rsidRPr="009179CF">
        <w:rPr>
          <w:rFonts w:ascii="Arial" w:hAnsi="Arial" w:cs="Arial"/>
          <w:sz w:val="24"/>
          <w:szCs w:val="24"/>
        </w:rPr>
        <w:t>Γ) 81€/m</w:t>
      </w:r>
      <w:r w:rsidRPr="009179CF">
        <w:rPr>
          <w:rFonts w:ascii="Arial" w:hAnsi="Arial" w:cs="Arial"/>
          <w:sz w:val="24"/>
          <w:szCs w:val="24"/>
          <w:vertAlign w:val="superscript"/>
        </w:rPr>
        <w:t>2</w:t>
      </w:r>
      <w:r w:rsidRPr="009179CF">
        <w:rPr>
          <w:rFonts w:ascii="Arial" w:hAnsi="Arial" w:cs="Arial"/>
          <w:sz w:val="24"/>
          <w:szCs w:val="24"/>
        </w:rPr>
        <w:t xml:space="preserve"> πλέον Φ.Π.Α. 24% στο ΕΚΕΜΣ/Υποκατάστημα Θεσσαλονίκης.</w:t>
      </w:r>
    </w:p>
    <w:p w:rsidR="00AC6DB3" w:rsidRPr="009179CF" w:rsidRDefault="00AC6DB3" w:rsidP="00CA6F92">
      <w:pPr>
        <w:spacing w:after="0" w:line="240" w:lineRule="auto"/>
        <w:rPr>
          <w:rFonts w:ascii="Arial" w:hAnsi="Arial" w:cs="Arial"/>
          <w:sz w:val="24"/>
          <w:szCs w:val="24"/>
        </w:rPr>
      </w:pPr>
    </w:p>
    <w:p w:rsidR="00AC6DB3" w:rsidRPr="009179CF" w:rsidRDefault="00AC6DB3" w:rsidP="00CA6F92">
      <w:pPr>
        <w:spacing w:after="0" w:line="240" w:lineRule="auto"/>
        <w:rPr>
          <w:rFonts w:ascii="Arial" w:hAnsi="Arial" w:cs="Arial"/>
          <w:sz w:val="24"/>
          <w:szCs w:val="24"/>
        </w:rPr>
      </w:pPr>
      <w:r w:rsidRPr="009179CF">
        <w:rPr>
          <w:rFonts w:ascii="Arial" w:hAnsi="Arial" w:cs="Arial"/>
          <w:sz w:val="24"/>
          <w:szCs w:val="24"/>
        </w:rPr>
        <w:t>Η καταβολή του ποσού, γίνεται σε τέσσερις ισόποσες δόσεις.</w:t>
      </w:r>
    </w:p>
    <w:p w:rsidR="00AC6DB3" w:rsidRPr="009179CF" w:rsidRDefault="00AC6DB3" w:rsidP="00CA6F92">
      <w:pPr>
        <w:spacing w:after="0" w:line="240" w:lineRule="auto"/>
        <w:rPr>
          <w:rFonts w:ascii="Arial" w:hAnsi="Arial" w:cs="Arial"/>
          <w:sz w:val="24"/>
          <w:szCs w:val="24"/>
        </w:rPr>
      </w:pPr>
    </w:p>
    <w:p w:rsidR="00AC6DB3" w:rsidRPr="009179CF" w:rsidRDefault="00AC6DB3" w:rsidP="00CA6F92">
      <w:pPr>
        <w:spacing w:after="0" w:line="240" w:lineRule="auto"/>
        <w:rPr>
          <w:rFonts w:ascii="Arial" w:hAnsi="Arial" w:cs="Arial"/>
          <w:sz w:val="24"/>
          <w:szCs w:val="24"/>
        </w:rPr>
      </w:pPr>
    </w:p>
    <w:p w:rsidR="00AC6DB3" w:rsidRPr="009179CF" w:rsidRDefault="00AC6DB3" w:rsidP="00CA6F92">
      <w:pPr>
        <w:spacing w:after="0" w:line="240" w:lineRule="auto"/>
        <w:ind w:firstLine="720"/>
        <w:rPr>
          <w:rFonts w:ascii="Arial" w:hAnsi="Arial" w:cs="Arial"/>
          <w:sz w:val="24"/>
          <w:szCs w:val="24"/>
        </w:rPr>
      </w:pPr>
      <w:r w:rsidRPr="009179CF">
        <w:rPr>
          <w:rFonts w:ascii="Arial" w:hAnsi="Arial" w:cs="Arial"/>
          <w:sz w:val="24"/>
          <w:szCs w:val="24"/>
        </w:rPr>
        <w:t>2.</w:t>
      </w:r>
      <w:r w:rsidRPr="009179CF">
        <w:rPr>
          <w:rFonts w:ascii="Arial" w:hAnsi="Arial" w:cs="Arial"/>
          <w:sz w:val="24"/>
          <w:szCs w:val="24"/>
        </w:rPr>
        <w:tab/>
        <w:t xml:space="preserve">Η εταιρεία, βάση της απόφασης 6/18 Ιουν 20 του ΔΣ/ΕΚΕΜΣ, θα αποδώσει στο τέλος του ημερολογιακού έτους ή με την πρόωρη διακοπή της συμφωνίας προμήθεια </w:t>
      </w:r>
      <w:r w:rsidRPr="009179CF">
        <w:rPr>
          <w:rFonts w:ascii="Arial" w:hAnsi="Arial" w:cs="Arial"/>
          <w:b/>
          <w:sz w:val="24"/>
          <w:szCs w:val="24"/>
        </w:rPr>
        <w:t>3%</w:t>
      </w:r>
      <w:r w:rsidRPr="009179CF">
        <w:rPr>
          <w:rFonts w:ascii="Arial" w:hAnsi="Arial" w:cs="Arial"/>
          <w:sz w:val="24"/>
          <w:szCs w:val="24"/>
        </w:rPr>
        <w:t xml:space="preserve"> επί του επιτευχθέντος τζίρου.</w:t>
      </w:r>
    </w:p>
    <w:p w:rsidR="00090EF6" w:rsidRPr="009179CF" w:rsidRDefault="00090EF6" w:rsidP="00CA6F92">
      <w:pPr>
        <w:spacing w:after="0" w:line="240" w:lineRule="auto"/>
        <w:jc w:val="both"/>
        <w:rPr>
          <w:rFonts w:ascii="Arial" w:eastAsia="Times New Roman" w:hAnsi="Arial" w:cs="Arial"/>
          <w:b/>
          <w:bCs/>
          <w:sz w:val="24"/>
          <w:szCs w:val="24"/>
          <w:lang w:eastAsia="el-GR"/>
        </w:rPr>
      </w:pPr>
    </w:p>
    <w:p w:rsidR="003A6301" w:rsidRPr="009179CF" w:rsidRDefault="003A6301" w:rsidP="00CA6F92">
      <w:pPr>
        <w:spacing w:after="0" w:line="240" w:lineRule="auto"/>
        <w:jc w:val="both"/>
        <w:rPr>
          <w:rFonts w:ascii="Arial" w:eastAsia="Times New Roman" w:hAnsi="Arial" w:cs="Arial"/>
          <w:sz w:val="24"/>
          <w:szCs w:val="24"/>
          <w:lang w:eastAsia="el-GR"/>
        </w:rPr>
      </w:pPr>
    </w:p>
    <w:p w:rsidR="00975105" w:rsidRPr="009179CF" w:rsidRDefault="00CF19A6" w:rsidP="00CA6F92">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r w:rsidRPr="009179CF">
        <w:rPr>
          <w:rFonts w:ascii="Arial" w:eastAsia="Times New Roman" w:hAnsi="Arial" w:cs="Arial"/>
          <w:sz w:val="24"/>
          <w:szCs w:val="24"/>
          <w:lang w:eastAsia="el-GR"/>
        </w:rPr>
        <w:tab/>
      </w:r>
    </w:p>
    <w:p w:rsidR="00CF19A6" w:rsidRPr="009179CF" w:rsidRDefault="00EC26C5" w:rsidP="00CA6F92">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Δ</w:t>
      </w:r>
      <w:r w:rsidR="00CF19A6" w:rsidRPr="009179CF">
        <w:rPr>
          <w:rFonts w:ascii="Arial" w:eastAsia="Times New Roman" w:hAnsi="Arial" w:cs="Arial"/>
          <w:sz w:val="24"/>
          <w:szCs w:val="24"/>
          <w:lang w:eastAsia="el-GR"/>
        </w:rPr>
        <w:t>.</w:t>
      </w:r>
      <w:r w:rsidR="00CF19A6" w:rsidRPr="009179CF">
        <w:rPr>
          <w:rFonts w:ascii="Arial" w:eastAsia="Times New Roman" w:hAnsi="Arial" w:cs="Arial"/>
          <w:sz w:val="24"/>
          <w:szCs w:val="24"/>
          <w:lang w:eastAsia="el-GR"/>
        </w:rPr>
        <w:tab/>
      </w:r>
      <w:r w:rsidR="00764FB6" w:rsidRPr="009179CF">
        <w:rPr>
          <w:rFonts w:ascii="Arial" w:eastAsia="Times New Roman" w:hAnsi="Arial" w:cs="Arial"/>
          <w:sz w:val="24"/>
          <w:szCs w:val="24"/>
          <w:u w:val="single"/>
          <w:lang w:eastAsia="el-GR"/>
        </w:rPr>
        <w:t>ΛΟΙΠΟΙ ΟΡΟΙ ΣΥΜΦΩΝΙΑΣ</w:t>
      </w:r>
    </w:p>
    <w:p w:rsidR="00CF19A6" w:rsidRPr="009179CF" w:rsidRDefault="00CF19A6" w:rsidP="00CA6F92">
      <w:pPr>
        <w:spacing w:after="0" w:line="240" w:lineRule="auto"/>
        <w:jc w:val="both"/>
        <w:rPr>
          <w:rFonts w:ascii="Arial" w:eastAsia="Times New Roman" w:hAnsi="Arial" w:cs="Arial"/>
          <w:sz w:val="24"/>
          <w:szCs w:val="24"/>
          <w:lang w:eastAsia="el-GR"/>
        </w:rPr>
      </w:pPr>
    </w:p>
    <w:p w:rsidR="00EC26C5" w:rsidRPr="009179CF" w:rsidRDefault="00EC26C5" w:rsidP="00CA6F92">
      <w:pPr>
        <w:spacing w:after="0" w:line="240" w:lineRule="auto"/>
        <w:ind w:firstLine="720"/>
        <w:rPr>
          <w:rFonts w:ascii="Arial" w:hAnsi="Arial" w:cs="Arial"/>
          <w:sz w:val="24"/>
          <w:szCs w:val="24"/>
        </w:rPr>
      </w:pPr>
      <w:r w:rsidRPr="009179CF">
        <w:rPr>
          <w:rFonts w:ascii="Arial" w:hAnsi="Arial" w:cs="Arial"/>
          <w:sz w:val="24"/>
          <w:szCs w:val="24"/>
        </w:rPr>
        <w:t xml:space="preserve">Προϋπόθεση για την συνεργασία είναι η μη χρησιμοποίηση από την εταιρεία σαν άμεσο ή έμμεσο αντιπρόσωπο της μόνιμο ή σε εφεδρεία αξιωματικό των τριών Κλάδων των εν Ενόπλων Δυνάμεων εφόσον δεν έχει παρέλθει πενταετία από το χρόνο της αποστρατείας του, όπως προβλέπεται από την παράγραφο 12 του άρθρου 66 του Ν. 1400/73. </w:t>
      </w:r>
    </w:p>
    <w:p w:rsidR="008C59E7" w:rsidRPr="009179CF" w:rsidRDefault="00CF19A6" w:rsidP="00CA6F92">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p>
    <w:p w:rsidR="00EC26C5" w:rsidRPr="009179CF" w:rsidRDefault="00EC26C5" w:rsidP="00CA6F92">
      <w:pPr>
        <w:spacing w:after="0" w:line="240" w:lineRule="auto"/>
        <w:rPr>
          <w:rFonts w:ascii="Arial" w:hAnsi="Arial" w:cs="Arial"/>
          <w:sz w:val="24"/>
          <w:szCs w:val="24"/>
          <w:u w:val="single"/>
        </w:rPr>
      </w:pPr>
      <w:r w:rsidRPr="009179CF">
        <w:rPr>
          <w:rFonts w:ascii="Arial" w:hAnsi="Arial" w:cs="Arial"/>
          <w:sz w:val="24"/>
          <w:szCs w:val="24"/>
        </w:rPr>
        <w:t>Ε.</w:t>
      </w:r>
      <w:r w:rsidRPr="009179CF">
        <w:rPr>
          <w:rFonts w:ascii="Arial" w:hAnsi="Arial" w:cs="Arial"/>
          <w:sz w:val="24"/>
          <w:szCs w:val="24"/>
        </w:rPr>
        <w:tab/>
      </w:r>
      <w:r w:rsidRPr="009179CF">
        <w:rPr>
          <w:rFonts w:ascii="Arial" w:hAnsi="Arial" w:cs="Arial"/>
          <w:sz w:val="24"/>
          <w:szCs w:val="24"/>
          <w:u w:val="single"/>
        </w:rPr>
        <w:t>ΣΥΜΠΛΗΡΩΜΑΤΙΚΕΣ ΠΛΗΡΟΦΟΡΙΕΣ</w:t>
      </w:r>
    </w:p>
    <w:p w:rsidR="00EC26C5" w:rsidRPr="009179CF" w:rsidRDefault="00EC26C5" w:rsidP="00CA6F92">
      <w:pPr>
        <w:spacing w:after="0" w:line="240" w:lineRule="auto"/>
        <w:rPr>
          <w:rFonts w:ascii="Arial" w:hAnsi="Arial" w:cs="Arial"/>
          <w:sz w:val="24"/>
          <w:szCs w:val="24"/>
        </w:rPr>
      </w:pPr>
    </w:p>
    <w:p w:rsidR="00EC26C5" w:rsidRPr="009179CF" w:rsidRDefault="00EC26C5" w:rsidP="00CA6F92">
      <w:pPr>
        <w:spacing w:after="0" w:line="240" w:lineRule="auto"/>
        <w:rPr>
          <w:rFonts w:ascii="Arial" w:hAnsi="Arial" w:cs="Arial"/>
          <w:sz w:val="24"/>
          <w:szCs w:val="24"/>
        </w:rPr>
      </w:pPr>
      <w:r w:rsidRPr="009179CF">
        <w:rPr>
          <w:rFonts w:ascii="Arial" w:hAnsi="Arial" w:cs="Arial"/>
          <w:sz w:val="24"/>
          <w:szCs w:val="24"/>
        </w:rPr>
        <w:t>1.</w:t>
      </w:r>
      <w:r w:rsidRPr="009179CF">
        <w:rPr>
          <w:rFonts w:ascii="Arial" w:hAnsi="Arial" w:cs="Arial"/>
          <w:sz w:val="24"/>
          <w:szCs w:val="24"/>
        </w:rPr>
        <w:tab/>
        <w:t xml:space="preserve">Η έγκριση ενάρξεως συνεργασίας γίνεται με απόφαση του ΔΣ/ΕΚΕΜΣ η οποία κοινοποιείται στον αιτούντα. </w:t>
      </w:r>
    </w:p>
    <w:p w:rsidR="00EC26C5" w:rsidRPr="009179CF" w:rsidRDefault="00EC26C5" w:rsidP="00CA6F92">
      <w:pPr>
        <w:spacing w:after="0" w:line="240" w:lineRule="auto"/>
        <w:rPr>
          <w:rFonts w:ascii="Arial" w:hAnsi="Arial" w:cs="Arial"/>
          <w:sz w:val="24"/>
          <w:szCs w:val="24"/>
        </w:rPr>
      </w:pPr>
    </w:p>
    <w:p w:rsidR="00EC26C5" w:rsidRPr="009179CF" w:rsidRDefault="00EC26C5" w:rsidP="00CA6F92">
      <w:pPr>
        <w:spacing w:after="0" w:line="240" w:lineRule="auto"/>
        <w:rPr>
          <w:rFonts w:ascii="Arial" w:hAnsi="Arial" w:cs="Arial"/>
          <w:sz w:val="24"/>
          <w:szCs w:val="24"/>
        </w:rPr>
      </w:pPr>
      <w:r w:rsidRPr="009179CF">
        <w:rPr>
          <w:rFonts w:ascii="Arial" w:hAnsi="Arial" w:cs="Arial"/>
          <w:sz w:val="24"/>
          <w:szCs w:val="24"/>
        </w:rPr>
        <w:t>2.</w:t>
      </w:r>
      <w:r w:rsidRPr="009179CF">
        <w:rPr>
          <w:rFonts w:ascii="Arial" w:hAnsi="Arial" w:cs="Arial"/>
          <w:sz w:val="24"/>
          <w:szCs w:val="24"/>
        </w:rPr>
        <w:tab/>
        <w:t>Οι επιχειρήσεις που για οποιονδήποτε λόγο δεν εγκρίνονται για συνεργασία, δεν έχουν δικαίωμα να επανέλθουν για ένα έτος από την ημερομηνία λήψεως της σχετικής αποφάσεως, σύμφωνα με την υπ’ αριθμ. 78/06-05-1996 απόφαση του ΔΣ/ΕΚΕΜΣ.</w:t>
      </w:r>
    </w:p>
    <w:p w:rsidR="00EC26C5" w:rsidRPr="009179CF" w:rsidRDefault="00EC26C5" w:rsidP="00EC26C5">
      <w:pPr>
        <w:spacing w:after="0"/>
        <w:rPr>
          <w:rFonts w:ascii="Arial" w:hAnsi="Arial" w:cs="Arial"/>
          <w:sz w:val="24"/>
          <w:szCs w:val="24"/>
        </w:rPr>
      </w:pPr>
    </w:p>
    <w:p w:rsidR="00EC26C5" w:rsidRPr="009179CF" w:rsidRDefault="00EC26C5" w:rsidP="00EC26C5">
      <w:pPr>
        <w:spacing w:after="0"/>
        <w:rPr>
          <w:rFonts w:ascii="Arial" w:hAnsi="Arial" w:cs="Arial"/>
          <w:sz w:val="24"/>
          <w:szCs w:val="24"/>
        </w:rPr>
      </w:pPr>
      <w:r w:rsidRPr="009179CF">
        <w:rPr>
          <w:rFonts w:ascii="Arial" w:hAnsi="Arial" w:cs="Arial"/>
          <w:sz w:val="24"/>
          <w:szCs w:val="24"/>
        </w:rPr>
        <w:t>3.</w:t>
      </w:r>
      <w:r w:rsidRPr="009179CF">
        <w:rPr>
          <w:rFonts w:ascii="Arial" w:hAnsi="Arial" w:cs="Arial"/>
          <w:sz w:val="24"/>
          <w:szCs w:val="24"/>
        </w:rPr>
        <w:tab/>
        <w:t xml:space="preserve">Χρήσιμα στοιχεία επικοινωνίας: </w:t>
      </w:r>
    </w:p>
    <w:p w:rsidR="00EC26C5" w:rsidRPr="009179CF" w:rsidRDefault="00EC26C5" w:rsidP="00EC26C5">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5295"/>
      </w:tblGrid>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Διευθυντής</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3700B7">
            <w:pPr>
              <w:rPr>
                <w:rFonts w:ascii="Arial" w:hAnsi="Arial" w:cs="Arial"/>
                <w:sz w:val="24"/>
                <w:szCs w:val="24"/>
              </w:rPr>
            </w:pPr>
            <w:r w:rsidRPr="009179CF">
              <w:rPr>
                <w:rFonts w:ascii="Arial" w:hAnsi="Arial" w:cs="Arial"/>
                <w:sz w:val="24"/>
                <w:szCs w:val="24"/>
              </w:rPr>
              <w:t>2107675</w:t>
            </w:r>
            <w:r w:rsidR="003700B7">
              <w:rPr>
                <w:rFonts w:ascii="Arial" w:hAnsi="Arial" w:cs="Arial"/>
                <w:sz w:val="24"/>
                <w:szCs w:val="24"/>
              </w:rPr>
              <w:t>687</w:t>
            </w:r>
          </w:p>
        </w:tc>
      </w:tr>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lastRenderedPageBreak/>
              <w:t>Υποδιευθυντής</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rPr>
            </w:pPr>
            <w:r w:rsidRPr="009179CF">
              <w:rPr>
                <w:rFonts w:ascii="Arial" w:hAnsi="Arial" w:cs="Arial"/>
                <w:sz w:val="24"/>
                <w:szCs w:val="24"/>
              </w:rPr>
              <w:t>2107675471</w:t>
            </w:r>
          </w:p>
        </w:tc>
      </w:tr>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Προϊστάμενος Υπηρεσίας Οικονομικού</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rPr>
            </w:pPr>
            <w:r w:rsidRPr="009179CF">
              <w:rPr>
                <w:rFonts w:ascii="Arial" w:hAnsi="Arial" w:cs="Arial"/>
                <w:sz w:val="24"/>
                <w:szCs w:val="24"/>
              </w:rPr>
              <w:t>2107675475</w:t>
            </w:r>
          </w:p>
        </w:tc>
      </w:tr>
      <w:tr w:rsidR="00EC26C5" w:rsidRPr="00821AF9"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Τμχης Τμ. Προμηθειών Π/Κ</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lang w:val="en-US"/>
              </w:rPr>
            </w:pPr>
            <w:r w:rsidRPr="009179CF">
              <w:rPr>
                <w:rFonts w:ascii="Arial" w:hAnsi="Arial" w:cs="Arial"/>
                <w:sz w:val="24"/>
                <w:szCs w:val="24"/>
                <w:lang w:val="en-US"/>
              </w:rPr>
              <w:t xml:space="preserve">2107675434 (FAX: 2107675419) </w:t>
            </w:r>
          </w:p>
          <w:p w:rsidR="00EC26C5" w:rsidRPr="009179CF" w:rsidRDefault="00EC26C5" w:rsidP="00EC26C5">
            <w:pPr>
              <w:rPr>
                <w:rFonts w:ascii="Arial" w:hAnsi="Arial" w:cs="Arial"/>
                <w:sz w:val="24"/>
                <w:szCs w:val="24"/>
                <w:lang w:val="en-US"/>
              </w:rPr>
            </w:pPr>
            <w:r w:rsidRPr="009179CF">
              <w:rPr>
                <w:rFonts w:ascii="Arial" w:hAnsi="Arial" w:cs="Arial"/>
                <w:sz w:val="24"/>
                <w:szCs w:val="24"/>
                <w:lang w:val="en-US"/>
              </w:rPr>
              <w:t xml:space="preserve">e-mail : </w:t>
            </w:r>
            <w:hyperlink r:id="rId9" w:history="1">
              <w:r w:rsidRPr="009179CF">
                <w:rPr>
                  <w:rStyle w:val="Hyperlink"/>
                  <w:rFonts w:ascii="Arial" w:hAnsi="Arial" w:cs="Arial"/>
                  <w:sz w:val="24"/>
                  <w:szCs w:val="24"/>
                  <w:lang w:val="en-US"/>
                </w:rPr>
                <w:t>promithion_pk@ekems.gr</w:t>
              </w:r>
            </w:hyperlink>
          </w:p>
        </w:tc>
      </w:tr>
    </w:tbl>
    <w:p w:rsidR="00850EB4" w:rsidRPr="009179CF" w:rsidRDefault="00850EB4" w:rsidP="009179CF">
      <w:pPr>
        <w:spacing w:after="0"/>
        <w:rPr>
          <w:rFonts w:ascii="Arial" w:hAnsi="Arial" w:cs="Arial"/>
          <w:sz w:val="24"/>
          <w:szCs w:val="24"/>
          <w:lang w:val="en-US"/>
        </w:rPr>
      </w:pPr>
    </w:p>
    <w:p w:rsidR="00EC26C5" w:rsidRPr="009179CF" w:rsidRDefault="00EC26C5" w:rsidP="00EC26C5">
      <w:pPr>
        <w:spacing w:after="0"/>
        <w:ind w:firstLine="720"/>
        <w:rPr>
          <w:rFonts w:ascii="Arial" w:hAnsi="Arial" w:cs="Arial"/>
          <w:sz w:val="24"/>
          <w:szCs w:val="24"/>
        </w:rPr>
      </w:pPr>
      <w:r w:rsidRPr="009179CF">
        <w:rPr>
          <w:rFonts w:ascii="Arial" w:hAnsi="Arial" w:cs="Arial"/>
          <w:sz w:val="24"/>
          <w:szCs w:val="24"/>
        </w:rPr>
        <w:t>Οι Διοικητικές Υπηρεσίες (Τμ. Προμηθειών Π/Κ, Επιτροπή Παραλαβών – Επιστροφών, Λογιστήριο, Τμ. Αξιολόγησης, Τμ. Καταχώρησης) του ΕΚΕΜΣ λειτουργούν κανονικά με πρωινό ωράριο, (08:00 – 14:00) εκτός Σαββάτου.</w:t>
      </w:r>
    </w:p>
    <w:p w:rsidR="00145F1E" w:rsidRPr="009179CF" w:rsidRDefault="00F870D2" w:rsidP="00685ADC">
      <w:pPr>
        <w:spacing w:after="0"/>
        <w:jc w:val="both"/>
        <w:rPr>
          <w:rFonts w:ascii="Arial" w:eastAsia="Times New Roman" w:hAnsi="Arial" w:cs="Arial"/>
          <w:sz w:val="24"/>
          <w:szCs w:val="24"/>
          <w:lang w:eastAsia="el-GR"/>
        </w:rPr>
      </w:pPr>
      <w:r>
        <w:rPr>
          <w:rFonts w:ascii="Arial" w:eastAsia="Times New Roman" w:hAnsi="Arial" w:cs="Arial"/>
          <w:noProof/>
          <w:sz w:val="24"/>
          <w:szCs w:val="24"/>
          <w:lang w:eastAsia="el-GR"/>
        </w:rPr>
        <w:pict>
          <v:rect id="Rectangle 21" o:spid="_x0000_s1037" style="position:absolute;left:0;text-align:left;margin-left:209.85pt;margin-top:338.2pt;width:1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" stroked="f"/>
        </w:pict>
      </w:r>
      <w:r>
        <w:rPr>
          <w:rFonts w:ascii="Arial" w:eastAsia="Times New Roman" w:hAnsi="Arial" w:cs="Arial"/>
          <w:noProof/>
          <w:sz w:val="24"/>
          <w:szCs w:val="24"/>
          <w:lang w:eastAsia="el-GR"/>
        </w:rPr>
        <w:pict>
          <v:rect id="Rectangle 16" o:spid="_x0000_s1036" style="position:absolute;left:0;text-align:left;margin-left:201.6pt;margin-top:504.4pt;width:1in;height:39.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" stroked="f"/>
        </w:pict>
      </w:r>
    </w:p>
    <w:p w:rsidR="009C54A4" w:rsidRPr="009179CF" w:rsidRDefault="009C54A4" w:rsidP="00685ADC">
      <w:pPr>
        <w:spacing w:after="0"/>
        <w:jc w:val="both"/>
        <w:rPr>
          <w:rFonts w:ascii="Arial" w:eastAsia="Times New Roman" w:hAnsi="Arial" w:cs="Arial"/>
          <w:sz w:val="24"/>
          <w:szCs w:val="24"/>
          <w:lang w:eastAsia="el-GR"/>
        </w:rPr>
      </w:pPr>
    </w:p>
    <w:tbl>
      <w:tblPr>
        <w:tblpPr w:leftFromText="180" w:rightFromText="180" w:vertAnchor="text" w:horzAnchor="margin" w:tblpY="-49"/>
        <w:tblW w:w="0" w:type="auto"/>
        <w:tblLook w:val="04A0"/>
      </w:tblPr>
      <w:tblGrid>
        <w:gridCol w:w="5637"/>
        <w:gridCol w:w="4110"/>
      </w:tblGrid>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Βύρωνας, ….…. / ….…. / …...….</w:t>
            </w: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Για την επιχείρηση</w:t>
            </w: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(Σφραγίδα Επιχείρησης - Υπογραφή – Ονοματεπώνυμο Υπογράφοντα)</w:t>
            </w:r>
          </w:p>
        </w:tc>
      </w:tr>
    </w:tbl>
    <w:p w:rsidR="00EC26C5" w:rsidRPr="009179CF" w:rsidRDefault="00EC26C5" w:rsidP="00685ADC">
      <w:pPr>
        <w:spacing w:after="0"/>
        <w:jc w:val="both"/>
        <w:rPr>
          <w:rFonts w:ascii="Arial" w:eastAsia="Times New Roman" w:hAnsi="Arial" w:cs="Arial"/>
          <w:sz w:val="24"/>
          <w:szCs w:val="24"/>
          <w:lang w:eastAsia="el-GR"/>
        </w:rPr>
        <w:sectPr w:rsidR="00EC26C5" w:rsidRPr="009179CF" w:rsidSect="00975105">
          <w:headerReference w:type="even" r:id="rId10"/>
          <w:footerReference w:type="even" r:id="rId11"/>
          <w:footerReference w:type="default" r:id="rId12"/>
          <w:headerReference w:type="first" r:id="rId13"/>
          <w:footerReference w:type="first" r:id="rId14"/>
          <w:pgSz w:w="11906" w:h="16838"/>
          <w:pgMar w:top="993" w:right="1134" w:bottom="567" w:left="1134" w:header="284" w:footer="258" w:gutter="0"/>
          <w:pgNumType w:fmt="numberInDash" w:start="1"/>
          <w:cols w:space="708"/>
          <w:titlePg/>
          <w:docGrid w:linePitch="360"/>
        </w:sectPr>
      </w:pPr>
    </w:p>
    <w:p w:rsidR="008E28BA" w:rsidRDefault="00EC26C5" w:rsidP="00EC26C5">
      <w:pPr>
        <w:spacing w:after="0"/>
        <w:jc w:val="center"/>
        <w:sectPr w:rsidR="008E28BA" w:rsidSect="00975105">
          <w:headerReference w:type="even" r:id="rId15"/>
          <w:headerReference w:type="default" r:id="rId16"/>
          <w:footerReference w:type="even" r:id="rId17"/>
          <w:footerReference w:type="default" r:id="rId18"/>
          <w:headerReference w:type="first" r:id="rId19"/>
          <w:footerReference w:type="first" r:id="rId20"/>
          <w:pgSz w:w="11906" w:h="16838"/>
          <w:pgMar w:top="993" w:right="1134" w:bottom="567" w:left="1134" w:header="284" w:footer="258" w:gutter="0"/>
          <w:pgNumType w:fmt="numberInDash" w:start="1"/>
          <w:cols w:space="708"/>
          <w:titlePg/>
          <w:docGrid w:linePitch="360"/>
        </w:sectPr>
      </w:pPr>
      <w:bookmarkStart w:id="1" w:name="ΥΔ_ΕΝΤΥΠΟΥ_ΣΥΜΦΩΝΙΑΣ"/>
      <w:bookmarkEnd w:id="1"/>
      <w:r>
        <w:rPr>
          <w:rFonts w:ascii="Arial" w:hAnsi="Arial" w:cs="Arial"/>
          <w:b/>
          <w:sz w:val="48"/>
          <w:szCs w:val="48"/>
        </w:rPr>
        <w:lastRenderedPageBreak/>
        <w:t xml:space="preserve">ΣΕΛΙΔΑ </w:t>
      </w:r>
      <w:bookmarkStart w:id="2" w:name="ΥΔ_ΕΛΕΓΧΟΥ_ΕΓΚΑΤΑΣΤΑΣΕΩΝ"/>
      <w:bookmarkStart w:id="3" w:name="ΛΕΠΤΟΜΕΡΕΙΕΣ_ΕΜΠΑ"/>
      <w:bookmarkEnd w:id="2"/>
      <w:bookmarkEnd w:id="3"/>
      <w:r>
        <w:rPr>
          <w:rFonts w:ascii="Arial" w:hAnsi="Arial" w:cs="Arial"/>
          <w:b/>
          <w:sz w:val="48"/>
          <w:szCs w:val="48"/>
        </w:rPr>
        <w:t>ΣΚΟΠΙΜΑ ΚΕΝΗ</w:t>
      </w:r>
    </w:p>
    <w:tbl>
      <w:tblPr>
        <w:tblW w:w="0" w:type="auto"/>
        <w:tblLook w:val="04A0"/>
      </w:tblPr>
      <w:tblGrid>
        <w:gridCol w:w="4611"/>
        <w:gridCol w:w="5243"/>
      </w:tblGrid>
      <w:tr w:rsidR="00EC26C5" w:rsidRPr="009179CF" w:rsidTr="00EC26C5">
        <w:tc>
          <w:tcPr>
            <w:tcW w:w="4611" w:type="dxa"/>
          </w:tcPr>
          <w:p w:rsidR="00EC26C5" w:rsidRPr="009179CF" w:rsidRDefault="00EC26C5" w:rsidP="00EC26C5">
            <w:pPr>
              <w:spacing w:after="0" w:line="240" w:lineRule="auto"/>
              <w:jc w:val="both"/>
              <w:rPr>
                <w:rFonts w:ascii="Arial" w:eastAsia="Times New Roman" w:hAnsi="Arial" w:cs="Arial"/>
                <w:sz w:val="24"/>
                <w:szCs w:val="24"/>
                <w:lang w:eastAsia="el-GR"/>
              </w:rPr>
            </w:pPr>
            <w:bookmarkStart w:id="4" w:name="ΛΕΠΤΟΜΕΡΕΙΕΣ_ΕΓΓΥΗΤΙΚΗ"/>
            <w:bookmarkStart w:id="5" w:name="ΕΝΤΥΠΟ_ΣΥΜΦΩΝΙΑΣ"/>
            <w:bookmarkEnd w:id="4"/>
            <w:bookmarkEnd w:id="5"/>
          </w:p>
        </w:tc>
        <w:tc>
          <w:tcPr>
            <w:tcW w:w="5243" w:type="dxa"/>
          </w:tcPr>
          <w:p w:rsidR="00EC26C5" w:rsidRPr="009179CF" w:rsidRDefault="00EC26C5" w:rsidP="00EC26C5">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ΕΙΔΙΚΟ ΚΕΝΤΡΟ ΕΦΟΔΙΑΣΜΟΥ</w:t>
            </w:r>
          </w:p>
        </w:tc>
      </w:tr>
      <w:tr w:rsidR="00EC26C5" w:rsidRPr="009179CF" w:rsidTr="00EC26C5">
        <w:tc>
          <w:tcPr>
            <w:tcW w:w="4611"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5243" w:type="dxa"/>
          </w:tcPr>
          <w:p w:rsidR="00EC26C5" w:rsidRPr="009179CF" w:rsidRDefault="00EC26C5" w:rsidP="00EC26C5">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ΜΟΝΑΔΩΝ ΣΤΡΑΤΟΥ</w:t>
            </w:r>
          </w:p>
        </w:tc>
      </w:tr>
      <w:tr w:rsidR="00EC26C5" w:rsidRPr="009179CF" w:rsidTr="00EC26C5">
        <w:tc>
          <w:tcPr>
            <w:tcW w:w="4611"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5243" w:type="dxa"/>
          </w:tcPr>
          <w:p w:rsidR="00EC26C5" w:rsidRPr="009179CF" w:rsidRDefault="00EC26C5" w:rsidP="00EC26C5">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ΥΠΗΡΕΣΙΑ ΟΙΚΟΝΟΜΙΚΟΥ</w:t>
            </w:r>
          </w:p>
        </w:tc>
      </w:tr>
      <w:tr w:rsidR="00EC26C5" w:rsidRPr="009179CF" w:rsidTr="00EC26C5">
        <w:tc>
          <w:tcPr>
            <w:tcW w:w="4611"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5243" w:type="dxa"/>
          </w:tcPr>
          <w:p w:rsidR="00EC26C5" w:rsidRPr="009179CF" w:rsidRDefault="00EC26C5" w:rsidP="00EC26C5">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ΤΜΗΜΑ ΠΡΟΜΗΘΕΙΩΝ</w:t>
            </w:r>
          </w:p>
        </w:tc>
      </w:tr>
      <w:tr w:rsidR="00EC26C5" w:rsidRPr="009179CF" w:rsidTr="00EC26C5">
        <w:tc>
          <w:tcPr>
            <w:tcW w:w="4611"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5243" w:type="dxa"/>
          </w:tcPr>
          <w:p w:rsidR="00EC26C5" w:rsidRPr="009179CF" w:rsidRDefault="00EC26C5" w:rsidP="00EC26C5">
            <w:pPr>
              <w:spacing w:after="0" w:line="240" w:lineRule="auto"/>
              <w:ind w:left="1096"/>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ΠΟΛΥΚΑΤΑΣΤΗΜΑΤΟΣ</w:t>
            </w:r>
          </w:p>
        </w:tc>
      </w:tr>
    </w:tbl>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p>
    <w:p w:rsidR="00EC26C5" w:rsidRPr="009179CF" w:rsidRDefault="00EC26C5" w:rsidP="00EC26C5">
      <w:pPr>
        <w:pStyle w:val="Title"/>
        <w:ind w:right="-2"/>
      </w:pPr>
      <w:r w:rsidRPr="009179CF">
        <w:t>ΕΝΤΥΠΟ ΑΙΤΗΣΗΣ ΣΥΝΕΡΓΑΣΙΑΣ</w:t>
      </w:r>
    </w:p>
    <w:p w:rsidR="00EC26C5" w:rsidRPr="009179CF" w:rsidRDefault="00EC26C5" w:rsidP="00EC26C5">
      <w:pPr>
        <w:pStyle w:val="Title"/>
        <w:ind w:right="-2"/>
      </w:pPr>
      <w:r w:rsidRPr="009179CF">
        <w:t>ΕΞΩΤΕΡΙΚΟΥ ΣΥΝΕΡΓΑΤΗ</w:t>
      </w:r>
      <w:r w:rsidR="008307FB" w:rsidRPr="009179CF">
        <w:t xml:space="preserve">  ΓΙΑ ΤΟΝ ΑΝΕΦΟΔΙΑΣΜΟ ΤΩΝ ΜΟΝΑΔΩΝ ΠΟΥ ΕΞΥΠΗΡΕΤΟΥΝΤΑΙ ΑΠΟ ΤΟ ΕΚΕΜΣ ΚΑΙ ΤΟ ΥΠΟΚΑΤΑΣΤΗΜΑ ΤΟΥ ΕΚΕΜΣ ΣΤΗ ΘΕΣΣΑΛΟΝΙΚΗ </w:t>
      </w:r>
    </w:p>
    <w:p w:rsidR="008307FB" w:rsidRPr="009179CF" w:rsidRDefault="008307FB" w:rsidP="00EC26C5">
      <w:pPr>
        <w:pStyle w:val="Title"/>
        <w:ind w:right="-2"/>
      </w:pPr>
    </w:p>
    <w:p w:rsidR="00EC26C5" w:rsidRPr="009179CF" w:rsidRDefault="00EC26C5" w:rsidP="00EC26C5">
      <w:pPr>
        <w:spacing w:after="0" w:line="240" w:lineRule="auto"/>
        <w:jc w:val="both"/>
        <w:rPr>
          <w:rFonts w:ascii="Arial" w:eastAsia="Times New Roman" w:hAnsi="Arial" w:cs="Arial"/>
          <w:sz w:val="24"/>
          <w:szCs w:val="24"/>
          <w:u w:val="single"/>
          <w:lang w:eastAsia="el-GR"/>
        </w:rPr>
      </w:pPr>
    </w:p>
    <w:p w:rsidR="00EC26C5" w:rsidRPr="009179CF" w:rsidRDefault="00EC26C5" w:rsidP="00EC26C5">
      <w:pPr>
        <w:spacing w:after="0" w:line="240" w:lineRule="auto"/>
        <w:jc w:val="both"/>
        <w:rPr>
          <w:rFonts w:ascii="Arial" w:eastAsia="Times New Roman" w:hAnsi="Arial" w:cs="Arial"/>
          <w:sz w:val="24"/>
          <w:szCs w:val="24"/>
          <w:u w:val="single"/>
          <w:lang w:eastAsia="el-GR"/>
        </w:rPr>
      </w:pPr>
      <w:r w:rsidRPr="009179CF">
        <w:rPr>
          <w:rFonts w:ascii="Arial" w:eastAsia="Times New Roman" w:hAnsi="Arial" w:cs="Arial"/>
          <w:sz w:val="24"/>
          <w:szCs w:val="24"/>
          <w:lang w:eastAsia="el-GR"/>
        </w:rPr>
        <w:t>Α.</w:t>
      </w:r>
      <w:r w:rsidRPr="009179CF">
        <w:rPr>
          <w:rFonts w:ascii="Arial" w:eastAsia="Times New Roman" w:hAnsi="Arial" w:cs="Arial"/>
          <w:sz w:val="24"/>
          <w:szCs w:val="24"/>
          <w:lang w:eastAsia="el-GR"/>
        </w:rPr>
        <w:tab/>
      </w:r>
      <w:r w:rsidRPr="009179CF">
        <w:rPr>
          <w:rFonts w:ascii="Arial" w:eastAsia="Times New Roman" w:hAnsi="Arial" w:cs="Arial"/>
          <w:sz w:val="24"/>
          <w:szCs w:val="24"/>
          <w:u w:val="single"/>
          <w:lang w:eastAsia="el-GR"/>
        </w:rPr>
        <w:t>ΣΤΟΙΧΕΙΑ ΕΠΙΧΕΙΡΗΣΗΣ (υποχρεωτικά)</w:t>
      </w:r>
    </w:p>
    <w:p w:rsidR="00EC26C5" w:rsidRPr="009179CF" w:rsidRDefault="00EC26C5" w:rsidP="00EC26C5">
      <w:pPr>
        <w:spacing w:after="0" w:line="240" w:lineRule="auto"/>
        <w:jc w:val="both"/>
        <w:rPr>
          <w:rFonts w:ascii="Arial" w:eastAsia="Times New Roman" w:hAnsi="Arial" w:cs="Arial"/>
          <w:sz w:val="24"/>
          <w:szCs w:val="24"/>
          <w:u w:val="single"/>
          <w:lang w:eastAsia="el-GR"/>
        </w:rPr>
      </w:pPr>
    </w:p>
    <w:tbl>
      <w:tblPr>
        <w:tblStyle w:val="TableGrid"/>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6"/>
        <w:gridCol w:w="236"/>
        <w:gridCol w:w="5439"/>
      </w:tblGrid>
      <w:tr w:rsidR="00EC26C5" w:rsidRPr="009179CF" w:rsidTr="00EC26C5">
        <w:tc>
          <w:tcPr>
            <w:tcW w:w="8991" w:type="dxa"/>
            <w:gridSpan w:val="3"/>
          </w:tcPr>
          <w:p w:rsidR="00EC26C5" w:rsidRPr="009179CF" w:rsidRDefault="00EC26C5" w:rsidP="00EC26C5">
            <w:pPr>
              <w:jc w:val="center"/>
              <w:rPr>
                <w:rFonts w:ascii="Arial" w:hAnsi="Arial" w:cs="Arial"/>
                <w:sz w:val="24"/>
                <w:szCs w:val="24"/>
                <w:u w:val="single"/>
              </w:rPr>
            </w:pPr>
            <w:r w:rsidRPr="009179CF">
              <w:rPr>
                <w:rFonts w:ascii="Arial" w:hAnsi="Arial" w:cs="Arial"/>
                <w:sz w:val="24"/>
                <w:szCs w:val="24"/>
                <w:u w:val="single"/>
              </w:rPr>
              <w:t>ΣΤΟΙΧΕΙΑ ΕΠΙΧΕΙΡΗΣΗΣ</w:t>
            </w:r>
          </w:p>
          <w:p w:rsidR="00EC26C5" w:rsidRPr="009179CF" w:rsidRDefault="00EC26C5" w:rsidP="00EC26C5">
            <w:pPr>
              <w:jc w:val="center"/>
              <w:rPr>
                <w:rFonts w:ascii="Arial" w:hAnsi="Arial" w:cs="Arial"/>
                <w:sz w:val="24"/>
                <w:szCs w:val="24"/>
              </w:rPr>
            </w:pP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ΕΠΩΝΥΜΙΑ ΕΠΙΧΕΙΡΗΣΗΣ</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ΔΙΑΚΡΙΤΙΚΟΣ ΤΙΤΛΟΣ</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 xml:space="preserve">ΕΙΔΟΣ  ΕΠΙΧΕΙΡΗΣΗΣ (ΑΤΟΜΙΚΗ, ΟΕ, ΕΠΕ, ΑΕ) </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Α.Φ.Μ.</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 xml:space="preserve">ΚΑΤΗΓΟΡΙΕΣ ΠΡΟΪΟΝΤΩΝ ΠΟΥ ΕΠΙΘΥΜΕΙ ΝΑ ΔΙΑΘΕΣΕΙ ΣΤΟ ΕΚΕΜΣ </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ΚΑΤΗΓΟΡΙΑ ΤΗΡΟΥΜΕΝΩΝ ΒΙΒΛΙΩΝ (Κ.Β.Σ)</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ΑΡΜΟΔΙΑ Δ.Ο.Υ.</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ΠΕΡΙΟΧΗ ΕΔΡΑΣ ΕΠΙΧΕΙΡΗΣΗΣ</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ΟΔΟΣ – ΑΡΙΘΜΟΣ</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ΤΑΧ. ΚΩΔΙΚΑΣ</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ΤΗΛΕΦΩΝΟ</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FAX</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rPr>
                <w:rFonts w:ascii="Arial" w:hAnsi="Arial" w:cs="Arial"/>
                <w:sz w:val="24"/>
                <w:szCs w:val="24"/>
              </w:rPr>
            </w:pPr>
            <w:r w:rsidRPr="009179CF">
              <w:rPr>
                <w:rFonts w:ascii="Arial" w:hAnsi="Arial" w:cs="Arial"/>
                <w:sz w:val="24"/>
                <w:szCs w:val="24"/>
              </w:rPr>
              <w:t>E-MAIL ΕΠΙΚΟΙΝΩΝΙΑΣ</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color w:val="000000"/>
                <w:sz w:val="24"/>
                <w:szCs w:val="24"/>
              </w:rPr>
              <w:t>ΣΥΝΕΡΓΑΖΟΜΕΝΕΣ ΟΜΟΕΙΔΕΙΣ ΕΠΙΧΕΙΡΗΣΕΙΣ</w:t>
            </w:r>
          </w:p>
        </w:tc>
        <w:tc>
          <w:tcPr>
            <w:tcW w:w="236"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shd w:val="clear" w:color="auto" w:fill="D9D9D9" w:themeFill="background1" w:themeFillShade="D9"/>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r w:rsidR="00EC26C5" w:rsidRPr="009179CF" w:rsidTr="00EC26C5">
        <w:tc>
          <w:tcPr>
            <w:tcW w:w="3316" w:type="dxa"/>
          </w:tcPr>
          <w:p w:rsidR="00EC26C5" w:rsidRPr="009179CF" w:rsidRDefault="00EC26C5" w:rsidP="00EC26C5">
            <w:pPr>
              <w:pStyle w:val="Default"/>
            </w:pPr>
            <w:r w:rsidRPr="009179CF">
              <w:t>ΥΠΕΥΘΥΝΟΣ ΠΩΛΗΣΕΩΝ</w:t>
            </w:r>
          </w:p>
        </w:tc>
        <w:tc>
          <w:tcPr>
            <w:tcW w:w="236"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439" w:type="dxa"/>
          </w:tcPr>
          <w:p w:rsidR="00EC26C5" w:rsidRPr="009179CF" w:rsidRDefault="00EC26C5" w:rsidP="00EC26C5">
            <w:pPr>
              <w:rPr>
                <w:rFonts w:ascii="Arial" w:hAnsi="Arial" w:cs="Arial"/>
                <w:sz w:val="24"/>
                <w:szCs w:val="24"/>
              </w:rPr>
            </w:pPr>
            <w:r w:rsidRPr="009179CF">
              <w:rPr>
                <w:rFonts w:ascii="Arial" w:hAnsi="Arial" w:cs="Arial"/>
                <w:sz w:val="24"/>
                <w:szCs w:val="24"/>
                <w:lang w:val="en-US"/>
              </w:rPr>
              <w:t>……………………………………………………………</w:t>
            </w:r>
          </w:p>
        </w:tc>
      </w:tr>
    </w:tbl>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Default="00EC26C5" w:rsidP="00EC26C5">
      <w:pPr>
        <w:spacing w:after="0" w:line="240" w:lineRule="auto"/>
        <w:jc w:val="both"/>
        <w:rPr>
          <w:rFonts w:ascii="Arial" w:eastAsia="Times New Roman" w:hAnsi="Arial" w:cs="Arial"/>
          <w:sz w:val="24"/>
          <w:szCs w:val="24"/>
          <w:u w:val="single"/>
          <w:lang w:eastAsia="el-GR"/>
        </w:rPr>
      </w:pPr>
      <w:r w:rsidRPr="009179CF">
        <w:rPr>
          <w:rFonts w:ascii="Arial" w:eastAsia="Times New Roman" w:hAnsi="Arial" w:cs="Arial"/>
          <w:sz w:val="24"/>
          <w:szCs w:val="24"/>
          <w:lang w:eastAsia="el-GR"/>
        </w:rPr>
        <w:t>Β.</w:t>
      </w:r>
      <w:r w:rsidRPr="009179CF">
        <w:rPr>
          <w:rFonts w:ascii="Arial" w:eastAsia="Times New Roman" w:hAnsi="Arial" w:cs="Arial"/>
          <w:sz w:val="24"/>
          <w:szCs w:val="24"/>
          <w:lang w:eastAsia="el-GR"/>
        </w:rPr>
        <w:tab/>
      </w:r>
      <w:r w:rsidRPr="009179CF">
        <w:rPr>
          <w:rFonts w:ascii="Arial" w:eastAsia="Times New Roman" w:hAnsi="Arial" w:cs="Arial"/>
          <w:sz w:val="24"/>
          <w:szCs w:val="24"/>
          <w:u w:val="single"/>
          <w:lang w:eastAsia="el-GR"/>
        </w:rPr>
        <w:t>ΑΠΑΡΑΙΤΗΤΑ ΔΙΚΑΙΟΛΟΓΗΤΙΚΑ</w:t>
      </w:r>
    </w:p>
    <w:p w:rsidR="00CA6F92" w:rsidRDefault="00CA6F92" w:rsidP="00EC26C5">
      <w:pPr>
        <w:spacing w:after="0" w:line="240" w:lineRule="auto"/>
        <w:jc w:val="both"/>
        <w:rPr>
          <w:rFonts w:ascii="Arial" w:eastAsia="Times New Roman" w:hAnsi="Arial" w:cs="Arial"/>
          <w:sz w:val="24"/>
          <w:szCs w:val="24"/>
          <w:u w:val="single"/>
          <w:lang w:eastAsia="el-GR"/>
        </w:rPr>
      </w:pPr>
    </w:p>
    <w:p w:rsidR="00CA6F92" w:rsidRPr="009179CF" w:rsidRDefault="00CA6F92"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lang w:eastAsia="el-GR"/>
        </w:rPr>
      </w:pPr>
    </w:p>
    <w:p w:rsidR="00120B0D" w:rsidRPr="00235C79" w:rsidRDefault="00120B0D" w:rsidP="00120B0D">
      <w:pPr>
        <w:pStyle w:val="ListParagraph"/>
        <w:numPr>
          <w:ilvl w:val="0"/>
          <w:numId w:val="32"/>
        </w:numPr>
        <w:spacing w:after="0"/>
        <w:jc w:val="both"/>
        <w:rPr>
          <w:rFonts w:ascii="Arial" w:hAnsi="Arial" w:cs="Arial"/>
          <w:b/>
          <w:sz w:val="24"/>
          <w:szCs w:val="24"/>
          <w:u w:val="single"/>
        </w:rPr>
      </w:pPr>
      <w:r w:rsidRPr="009B696E">
        <w:rPr>
          <w:rFonts w:ascii="Arial" w:hAnsi="Arial" w:cs="Arial"/>
          <w:sz w:val="24"/>
          <w:szCs w:val="24"/>
        </w:rPr>
        <w:t>Έντυπο Αίτησης Συνεργασίας Εξωτερικού Συνεργάτη ΕΚΕΜΣ</w:t>
      </w:r>
    </w:p>
    <w:p w:rsidR="00120B0D" w:rsidRPr="00235C79" w:rsidRDefault="00120B0D" w:rsidP="00120B0D">
      <w:pPr>
        <w:pStyle w:val="ListParagraph"/>
        <w:numPr>
          <w:ilvl w:val="0"/>
          <w:numId w:val="32"/>
        </w:numPr>
        <w:spacing w:after="0"/>
        <w:jc w:val="both"/>
        <w:rPr>
          <w:rFonts w:ascii="Arial" w:hAnsi="Arial" w:cs="Arial"/>
          <w:b/>
          <w:sz w:val="24"/>
          <w:szCs w:val="24"/>
          <w:u w:val="single"/>
        </w:rPr>
      </w:pPr>
      <w:r w:rsidRPr="009B696E">
        <w:rPr>
          <w:rFonts w:ascii="Arial" w:hAnsi="Arial" w:cs="Arial"/>
          <w:sz w:val="24"/>
          <w:szCs w:val="24"/>
        </w:rPr>
        <w:lastRenderedPageBreak/>
        <w:t>Πιστοποιητικό Εμπορικού / Βιομηχανικού / Βιοτεχνικο</w:t>
      </w:r>
      <w:r>
        <w:rPr>
          <w:rFonts w:ascii="Arial" w:hAnsi="Arial" w:cs="Arial"/>
          <w:sz w:val="24"/>
          <w:szCs w:val="24"/>
        </w:rPr>
        <w:t>ύ Επιμελητηρίου τρέχοντος έτους.</w:t>
      </w:r>
    </w:p>
    <w:p w:rsidR="00120B0D" w:rsidRPr="009B696E" w:rsidRDefault="00120B0D" w:rsidP="00120B0D">
      <w:pPr>
        <w:pStyle w:val="ListParagraph"/>
        <w:numPr>
          <w:ilvl w:val="0"/>
          <w:numId w:val="32"/>
        </w:numPr>
        <w:spacing w:after="0"/>
        <w:jc w:val="both"/>
        <w:rPr>
          <w:rFonts w:ascii="Arial" w:hAnsi="Arial" w:cs="Arial"/>
          <w:b/>
          <w:sz w:val="24"/>
          <w:szCs w:val="24"/>
          <w:u w:val="single"/>
        </w:rPr>
      </w:pPr>
      <w:r>
        <w:rPr>
          <w:rFonts w:ascii="Arial" w:hAnsi="Arial" w:cs="Arial"/>
          <w:sz w:val="24"/>
          <w:szCs w:val="24"/>
        </w:rPr>
        <w:t xml:space="preserve">Παραστατικό Ισχύουσας Εκπροσώπησης από το ΓΕΜΗ. </w:t>
      </w:r>
    </w:p>
    <w:p w:rsidR="00120B0D" w:rsidRPr="009B696E" w:rsidRDefault="00120B0D" w:rsidP="00120B0D">
      <w:pPr>
        <w:pStyle w:val="ListParagraph"/>
        <w:numPr>
          <w:ilvl w:val="0"/>
          <w:numId w:val="32"/>
        </w:numPr>
        <w:rPr>
          <w:rFonts w:ascii="Arial" w:hAnsi="Arial" w:cs="Arial"/>
          <w:sz w:val="24"/>
          <w:szCs w:val="24"/>
        </w:rPr>
      </w:pPr>
      <w:r w:rsidRPr="009B696E">
        <w:rPr>
          <w:rFonts w:ascii="Arial" w:hAnsi="Arial" w:cs="Arial"/>
          <w:sz w:val="24"/>
          <w:szCs w:val="24"/>
        </w:rPr>
        <w:t>Αντίγραφο Ποινικού Μητρώου</w:t>
      </w:r>
      <w:r>
        <w:rPr>
          <w:rFonts w:ascii="Arial" w:hAnsi="Arial" w:cs="Arial"/>
          <w:sz w:val="24"/>
          <w:szCs w:val="24"/>
        </w:rPr>
        <w:t xml:space="preserve"> ιδιοκτήτη. Για την περίπτωση Α.Ε., απαιτείται του Διευθύνοντος Σύμβουλου και των μελών του Διοικητικού Συμβουλίου</w:t>
      </w:r>
      <w:r w:rsidRPr="009B696E">
        <w:rPr>
          <w:rFonts w:ascii="Arial" w:hAnsi="Arial" w:cs="Arial"/>
          <w:sz w:val="24"/>
          <w:szCs w:val="24"/>
        </w:rPr>
        <w:t xml:space="preserve">. </w:t>
      </w:r>
    </w:p>
    <w:p w:rsidR="00120B0D" w:rsidRDefault="00120B0D" w:rsidP="00120B0D">
      <w:pPr>
        <w:pStyle w:val="ListParagraph"/>
        <w:numPr>
          <w:ilvl w:val="0"/>
          <w:numId w:val="32"/>
        </w:numPr>
        <w:rPr>
          <w:rFonts w:ascii="Arial" w:hAnsi="Arial" w:cs="Arial"/>
          <w:sz w:val="24"/>
          <w:szCs w:val="24"/>
        </w:rPr>
      </w:pPr>
      <w:r w:rsidRPr="009B696E">
        <w:rPr>
          <w:rFonts w:ascii="Arial" w:hAnsi="Arial" w:cs="Arial"/>
          <w:sz w:val="24"/>
          <w:szCs w:val="24"/>
        </w:rPr>
        <w:t>Φορολογική ενημερότητα.</w:t>
      </w:r>
    </w:p>
    <w:p w:rsidR="00120B0D" w:rsidRDefault="00120B0D" w:rsidP="00120B0D">
      <w:pPr>
        <w:pStyle w:val="ListParagraph"/>
        <w:numPr>
          <w:ilvl w:val="0"/>
          <w:numId w:val="32"/>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120B0D" w:rsidRPr="00235C79" w:rsidRDefault="00120B0D" w:rsidP="00120B0D">
      <w:pPr>
        <w:pStyle w:val="ListParagraph"/>
        <w:numPr>
          <w:ilvl w:val="0"/>
          <w:numId w:val="32"/>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120B0D" w:rsidRPr="00850EB4" w:rsidRDefault="00120B0D" w:rsidP="00120B0D">
      <w:pPr>
        <w:pStyle w:val="ListParagraph"/>
        <w:numPr>
          <w:ilvl w:val="0"/>
          <w:numId w:val="32"/>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r w:rsidRPr="009179CF">
        <w:rPr>
          <w:rFonts w:ascii="Arial" w:eastAsia="Times New Roman" w:hAnsi="Arial" w:cs="Arial"/>
          <w:b/>
          <w:sz w:val="24"/>
          <w:szCs w:val="24"/>
          <w:lang w:eastAsia="el-GR"/>
        </w:rPr>
        <w:t>*Σε περίπτωση μη έγκρισης συνεργασίας με την εταιρεία, τα παραπάνω δικαιολογητικά θα καταστραφούν μετά την παρέλευση μηνός από την κοινοποίηση στην εταιρεία της αποφάσεως και εφόσον δεν έχει ζητηθεί εγγράφως η επιστροφή τους</w:t>
      </w:r>
      <w:r w:rsidRPr="009179CF">
        <w:rPr>
          <w:rFonts w:ascii="Arial" w:eastAsia="Times New Roman" w:hAnsi="Arial" w:cs="Arial"/>
          <w:sz w:val="24"/>
          <w:szCs w:val="24"/>
          <w:lang w:eastAsia="el-GR"/>
        </w:rPr>
        <w:t xml:space="preserve">. </w:t>
      </w: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line="240" w:lineRule="auto"/>
        <w:jc w:val="both"/>
        <w:rPr>
          <w:rFonts w:ascii="Arial" w:eastAsia="Times New Roman" w:hAnsi="Arial" w:cs="Arial"/>
          <w:sz w:val="24"/>
          <w:szCs w:val="24"/>
          <w:u w:val="single"/>
          <w:lang w:eastAsia="el-GR"/>
        </w:rPr>
      </w:pPr>
      <w:r w:rsidRPr="009179CF">
        <w:rPr>
          <w:rFonts w:ascii="Arial" w:eastAsia="Times New Roman" w:hAnsi="Arial" w:cs="Arial"/>
          <w:sz w:val="24"/>
          <w:szCs w:val="24"/>
          <w:lang w:eastAsia="el-GR"/>
        </w:rPr>
        <w:t>Γ.</w:t>
      </w:r>
      <w:r w:rsidRPr="009179CF">
        <w:rPr>
          <w:rFonts w:ascii="Arial" w:eastAsia="Times New Roman" w:hAnsi="Arial" w:cs="Arial"/>
          <w:sz w:val="24"/>
          <w:szCs w:val="24"/>
          <w:lang w:eastAsia="el-GR"/>
        </w:rPr>
        <w:tab/>
      </w:r>
      <w:r w:rsidRPr="009179CF">
        <w:rPr>
          <w:rFonts w:ascii="Arial" w:eastAsia="Times New Roman" w:hAnsi="Arial" w:cs="Arial"/>
          <w:sz w:val="24"/>
          <w:szCs w:val="24"/>
          <w:u w:val="single"/>
          <w:lang w:eastAsia="el-GR"/>
        </w:rPr>
        <w:t>ΟΙΚΟΝΟΜΙΚΗ ΠΡΟΣΦΟΡΑ</w:t>
      </w:r>
    </w:p>
    <w:p w:rsidR="00EC26C5" w:rsidRPr="009179CF" w:rsidRDefault="00EC26C5" w:rsidP="00EC26C5">
      <w:pPr>
        <w:spacing w:after="0" w:line="240" w:lineRule="auto"/>
        <w:jc w:val="both"/>
        <w:rPr>
          <w:rFonts w:ascii="Arial" w:eastAsia="Times New Roman" w:hAnsi="Arial" w:cs="Arial"/>
          <w:sz w:val="24"/>
          <w:szCs w:val="24"/>
          <w:u w:val="single"/>
          <w:lang w:eastAsia="el-GR"/>
        </w:rPr>
      </w:pPr>
    </w:p>
    <w:p w:rsidR="00EC26C5" w:rsidRPr="009179CF" w:rsidRDefault="00EC26C5" w:rsidP="00EC26C5">
      <w:pPr>
        <w:spacing w:after="0"/>
        <w:jc w:val="center"/>
        <w:rPr>
          <w:rFonts w:ascii="Arial" w:hAnsi="Arial" w:cs="Arial"/>
          <w:sz w:val="24"/>
          <w:szCs w:val="24"/>
          <w:u w:val="single"/>
        </w:rPr>
      </w:pPr>
      <w:r w:rsidRPr="009179CF">
        <w:rPr>
          <w:rFonts w:ascii="Arial" w:hAnsi="Arial" w:cs="Arial"/>
          <w:sz w:val="24"/>
          <w:szCs w:val="24"/>
          <w:u w:val="single"/>
        </w:rPr>
        <w:t>ΟΙΚΟΝΟΜΙΚΑ ΣΤΟΙΧΕΙΑ</w:t>
      </w:r>
    </w:p>
    <w:p w:rsidR="00EC26C5" w:rsidRPr="009179CF" w:rsidRDefault="00EC26C5" w:rsidP="00EC26C5">
      <w:pPr>
        <w:spacing w:after="0"/>
        <w:rPr>
          <w:rFonts w:ascii="Arial" w:hAnsi="Arial" w:cs="Arial"/>
          <w:sz w:val="24"/>
          <w:szCs w:val="24"/>
        </w:rPr>
      </w:pPr>
    </w:p>
    <w:p w:rsidR="00600DD8" w:rsidRPr="009179CF" w:rsidRDefault="00600DD8" w:rsidP="00600DD8">
      <w:pPr>
        <w:pStyle w:val="BodyText"/>
        <w:tabs>
          <w:tab w:val="left" w:pos="1134"/>
          <w:tab w:val="left" w:leader="dot" w:pos="3261"/>
          <w:tab w:val="left" w:leader="dot" w:pos="3828"/>
          <w:tab w:val="left" w:leader="dot" w:pos="8789"/>
        </w:tabs>
        <w:jc w:val="left"/>
        <w:rPr>
          <w:sz w:val="24"/>
        </w:rPr>
      </w:pPr>
      <w:r w:rsidRPr="009179CF">
        <w:rPr>
          <w:sz w:val="24"/>
        </w:rPr>
        <w:t>Επί τζίρου, βάση της απόφασης 01/2020 του ΔΣ/ΕΚΕΜΣ στο τέλος του ημερολογιακού έτους ή με την πρόωρη διακοπή της συνεργασίας η αντισυμβαλλόμενη θα παρέχει προμήθεια προς το ΕΚΕΜΣ ύψους :</w:t>
      </w:r>
    </w:p>
    <w:p w:rsidR="00600DD8" w:rsidRPr="009179CF" w:rsidRDefault="00600DD8" w:rsidP="00600DD8">
      <w:pPr>
        <w:pStyle w:val="BodyText"/>
        <w:tabs>
          <w:tab w:val="left" w:pos="1134"/>
          <w:tab w:val="left" w:leader="dot" w:pos="3261"/>
          <w:tab w:val="left" w:leader="dot" w:pos="3828"/>
          <w:tab w:val="left" w:leader="dot" w:pos="8789"/>
        </w:tabs>
        <w:rPr>
          <w:sz w:val="24"/>
        </w:rPr>
      </w:pPr>
    </w:p>
    <w:p w:rsidR="00600DD8" w:rsidRPr="009179CF" w:rsidRDefault="00600DD8" w:rsidP="00600DD8">
      <w:pPr>
        <w:tabs>
          <w:tab w:val="left" w:pos="1418"/>
        </w:tabs>
        <w:ind w:firstLine="993"/>
        <w:rPr>
          <w:rFonts w:ascii="Arial" w:hAnsi="Arial" w:cs="Arial"/>
          <w:bCs/>
          <w:sz w:val="24"/>
          <w:szCs w:val="24"/>
        </w:rPr>
      </w:pPr>
      <w:r w:rsidRPr="009179CF">
        <w:rPr>
          <w:rFonts w:ascii="Arial" w:hAnsi="Arial" w:cs="Arial"/>
          <w:bCs/>
          <w:sz w:val="24"/>
          <w:szCs w:val="24"/>
        </w:rPr>
        <w:t>Από 0 έως 10.000€ απόδοση                 3%</w:t>
      </w:r>
    </w:p>
    <w:p w:rsidR="00600DD8" w:rsidRPr="009179CF" w:rsidRDefault="00600DD8" w:rsidP="00600DD8">
      <w:pPr>
        <w:tabs>
          <w:tab w:val="left" w:pos="1418"/>
        </w:tabs>
        <w:ind w:firstLine="993"/>
        <w:rPr>
          <w:rFonts w:ascii="Arial" w:hAnsi="Arial" w:cs="Arial"/>
          <w:bCs/>
          <w:sz w:val="24"/>
          <w:szCs w:val="24"/>
        </w:rPr>
      </w:pPr>
      <w:r w:rsidRPr="009179CF">
        <w:rPr>
          <w:rFonts w:ascii="Arial" w:hAnsi="Arial" w:cs="Arial"/>
          <w:bCs/>
          <w:sz w:val="24"/>
          <w:szCs w:val="24"/>
        </w:rPr>
        <w:t>Από 0 έως 30.000€ απόδοση                 4%</w:t>
      </w:r>
      <w:r w:rsidRPr="009179CF">
        <w:rPr>
          <w:rFonts w:ascii="Arial" w:hAnsi="Arial" w:cs="Arial"/>
          <w:bCs/>
          <w:sz w:val="24"/>
          <w:szCs w:val="24"/>
        </w:rPr>
        <w:tab/>
        <w:t>Αθροιστικώς</w:t>
      </w:r>
    </w:p>
    <w:p w:rsidR="00600DD8" w:rsidRPr="009179CF" w:rsidRDefault="00600DD8" w:rsidP="00600DD8">
      <w:pPr>
        <w:tabs>
          <w:tab w:val="left" w:pos="1418"/>
        </w:tabs>
        <w:ind w:firstLine="993"/>
        <w:rPr>
          <w:rFonts w:ascii="Arial" w:hAnsi="Arial" w:cs="Arial"/>
          <w:bCs/>
          <w:sz w:val="24"/>
          <w:szCs w:val="24"/>
        </w:rPr>
      </w:pPr>
      <w:r w:rsidRPr="009179CF">
        <w:rPr>
          <w:rFonts w:ascii="Arial" w:hAnsi="Arial" w:cs="Arial"/>
          <w:bCs/>
          <w:sz w:val="24"/>
          <w:szCs w:val="24"/>
        </w:rPr>
        <w:t>Από 0 έως 60.000€ απόδοση                 5%</w:t>
      </w:r>
    </w:p>
    <w:p w:rsidR="00600DD8" w:rsidRPr="009179CF" w:rsidRDefault="00600DD8" w:rsidP="00600DD8">
      <w:pPr>
        <w:tabs>
          <w:tab w:val="left" w:pos="1418"/>
        </w:tabs>
        <w:ind w:firstLine="993"/>
        <w:rPr>
          <w:rFonts w:ascii="Arial" w:hAnsi="Arial" w:cs="Arial"/>
          <w:bCs/>
          <w:sz w:val="24"/>
          <w:szCs w:val="24"/>
        </w:rPr>
      </w:pPr>
      <w:r w:rsidRPr="009179CF">
        <w:rPr>
          <w:rFonts w:ascii="Arial" w:hAnsi="Arial" w:cs="Arial"/>
          <w:bCs/>
          <w:sz w:val="24"/>
          <w:szCs w:val="24"/>
        </w:rPr>
        <w:t xml:space="preserve">Από 0 έως 60.001€ και άνω απόδοση    6% </w:t>
      </w:r>
    </w:p>
    <w:p w:rsidR="00600DD8" w:rsidRPr="009179CF" w:rsidRDefault="00600DD8" w:rsidP="00600DD8">
      <w:pPr>
        <w:tabs>
          <w:tab w:val="left" w:pos="1418"/>
        </w:tabs>
        <w:ind w:firstLine="851"/>
        <w:rPr>
          <w:rFonts w:ascii="Arial" w:hAnsi="Arial" w:cs="Arial"/>
          <w:bCs/>
          <w:sz w:val="24"/>
          <w:szCs w:val="24"/>
        </w:rPr>
      </w:pPr>
    </w:p>
    <w:p w:rsidR="00EC26C5" w:rsidRPr="009179CF" w:rsidRDefault="00600DD8" w:rsidP="00600DD8">
      <w:pPr>
        <w:spacing w:after="0" w:line="240" w:lineRule="auto"/>
        <w:jc w:val="both"/>
        <w:rPr>
          <w:rFonts w:ascii="Arial" w:eastAsia="Times New Roman" w:hAnsi="Arial" w:cs="Arial"/>
          <w:sz w:val="24"/>
          <w:szCs w:val="24"/>
          <w:lang w:eastAsia="el-GR"/>
        </w:rPr>
      </w:pPr>
      <w:r w:rsidRPr="009179CF">
        <w:rPr>
          <w:rFonts w:ascii="Arial" w:hAnsi="Arial" w:cs="Arial"/>
          <w:sz w:val="24"/>
          <w:szCs w:val="24"/>
        </w:rPr>
        <w:t xml:space="preserve">Με τον όρο «Αθροιστικώς» εννοούμε ότι το ποσοστό λαμβάνεται συνολικά με βάση </w:t>
      </w:r>
      <w:r w:rsidR="009179CF">
        <w:rPr>
          <w:rFonts w:ascii="Arial" w:hAnsi="Arial" w:cs="Arial"/>
          <w:sz w:val="24"/>
          <w:szCs w:val="24"/>
        </w:rPr>
        <w:t>την κλίμακα στον μεγαλύτερο τζίρο (πχ τζίρος 32.000 -&gt; απόδοση 5%)</w:t>
      </w:r>
      <w:r w:rsidRPr="009179CF">
        <w:rPr>
          <w:rFonts w:ascii="Arial" w:hAnsi="Arial" w:cs="Arial"/>
          <w:sz w:val="24"/>
          <w:szCs w:val="24"/>
        </w:rPr>
        <w:t>.</w:t>
      </w:r>
    </w:p>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r w:rsidRPr="009179CF">
        <w:rPr>
          <w:rFonts w:ascii="Arial" w:eastAsia="Times New Roman" w:hAnsi="Arial" w:cs="Arial"/>
          <w:sz w:val="24"/>
          <w:szCs w:val="24"/>
          <w:lang w:eastAsia="el-GR"/>
        </w:rPr>
        <w:tab/>
      </w:r>
    </w:p>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Δ.</w:t>
      </w:r>
      <w:r w:rsidRPr="009179CF">
        <w:rPr>
          <w:rFonts w:ascii="Arial" w:eastAsia="Times New Roman" w:hAnsi="Arial" w:cs="Arial"/>
          <w:sz w:val="24"/>
          <w:szCs w:val="24"/>
          <w:lang w:eastAsia="el-GR"/>
        </w:rPr>
        <w:tab/>
      </w:r>
      <w:r w:rsidRPr="009179CF">
        <w:rPr>
          <w:rFonts w:ascii="Arial" w:eastAsia="Times New Roman" w:hAnsi="Arial" w:cs="Arial"/>
          <w:sz w:val="24"/>
          <w:szCs w:val="24"/>
          <w:u w:val="single"/>
          <w:lang w:eastAsia="el-GR"/>
        </w:rPr>
        <w:t>ΛΟΙΠΟΙ ΟΡΟΙ ΣΥΜΦΩΝΙΑΣ</w:t>
      </w:r>
    </w:p>
    <w:p w:rsidR="00EC26C5" w:rsidRPr="009179CF" w:rsidRDefault="00EC26C5" w:rsidP="00EC26C5">
      <w:pPr>
        <w:spacing w:after="0" w:line="240" w:lineRule="auto"/>
        <w:jc w:val="both"/>
        <w:rPr>
          <w:rFonts w:ascii="Arial" w:eastAsia="Times New Roman" w:hAnsi="Arial" w:cs="Arial"/>
          <w:sz w:val="24"/>
          <w:szCs w:val="24"/>
          <w:lang w:eastAsia="el-GR"/>
        </w:rPr>
      </w:pPr>
    </w:p>
    <w:p w:rsidR="00EC26C5" w:rsidRPr="009179CF" w:rsidRDefault="00EC26C5" w:rsidP="00EC26C5">
      <w:pPr>
        <w:spacing w:after="0"/>
        <w:ind w:firstLine="720"/>
        <w:rPr>
          <w:rFonts w:ascii="Arial" w:hAnsi="Arial" w:cs="Arial"/>
          <w:sz w:val="24"/>
          <w:szCs w:val="24"/>
        </w:rPr>
      </w:pPr>
      <w:r w:rsidRPr="009179CF">
        <w:rPr>
          <w:rFonts w:ascii="Arial" w:eastAsia="Times New Roman" w:hAnsi="Arial" w:cs="Arial"/>
          <w:sz w:val="24"/>
          <w:szCs w:val="24"/>
          <w:lang w:eastAsia="el-GR"/>
        </w:rPr>
        <w:tab/>
      </w:r>
      <w:r w:rsidRPr="009179CF">
        <w:rPr>
          <w:rFonts w:ascii="Arial" w:hAnsi="Arial" w:cs="Arial"/>
          <w:sz w:val="24"/>
          <w:szCs w:val="24"/>
        </w:rPr>
        <w:t xml:space="preserve">Προϋπόθεση για την συνεργασία είναι η μη χρησιμοποίηση από την εταιρεία σαν άμεσο ή έμμεσο αντιπρόσωπο της μόνιμο ή σε εφεδρεία αξιωματικό των τριών Κλάδων των εν Ενόπλων Δυνάμεων εφόσον δεν έχει παρέλθει πενταετία από το χρόνο της αποστρατείας του, όπως προβλέπεται από την παράγραφο 12 του άρθρου 66 του Ν. 1400/73. </w:t>
      </w:r>
    </w:p>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ab/>
      </w:r>
    </w:p>
    <w:p w:rsidR="00EC26C5" w:rsidRPr="009179CF" w:rsidRDefault="00EC26C5" w:rsidP="00EC26C5">
      <w:pPr>
        <w:spacing w:after="0"/>
        <w:rPr>
          <w:rFonts w:ascii="Arial" w:hAnsi="Arial" w:cs="Arial"/>
          <w:sz w:val="24"/>
          <w:szCs w:val="24"/>
          <w:u w:val="single"/>
        </w:rPr>
      </w:pPr>
      <w:r w:rsidRPr="009179CF">
        <w:rPr>
          <w:rFonts w:ascii="Arial" w:hAnsi="Arial" w:cs="Arial"/>
          <w:sz w:val="24"/>
          <w:szCs w:val="24"/>
        </w:rPr>
        <w:t>Ε.</w:t>
      </w:r>
      <w:r w:rsidRPr="009179CF">
        <w:rPr>
          <w:rFonts w:ascii="Arial" w:hAnsi="Arial" w:cs="Arial"/>
          <w:sz w:val="24"/>
          <w:szCs w:val="24"/>
        </w:rPr>
        <w:tab/>
      </w:r>
      <w:r w:rsidRPr="009179CF">
        <w:rPr>
          <w:rFonts w:ascii="Arial" w:hAnsi="Arial" w:cs="Arial"/>
          <w:sz w:val="24"/>
          <w:szCs w:val="24"/>
          <w:u w:val="single"/>
        </w:rPr>
        <w:t>ΣΥΜΠΛΗΡΩΜΑΤΙΚΕΣ ΠΛΗΡΟΦΟΡΙΕΣ</w:t>
      </w:r>
    </w:p>
    <w:p w:rsidR="00EC26C5" w:rsidRPr="009179CF" w:rsidRDefault="00EC26C5" w:rsidP="00EC26C5">
      <w:pPr>
        <w:spacing w:after="0"/>
        <w:rPr>
          <w:rFonts w:ascii="Arial" w:hAnsi="Arial" w:cs="Arial"/>
          <w:sz w:val="24"/>
          <w:szCs w:val="24"/>
        </w:rPr>
      </w:pPr>
    </w:p>
    <w:p w:rsidR="00EC26C5" w:rsidRPr="009179CF" w:rsidRDefault="00EC26C5" w:rsidP="00EC26C5">
      <w:pPr>
        <w:spacing w:after="0"/>
        <w:rPr>
          <w:rFonts w:ascii="Arial" w:hAnsi="Arial" w:cs="Arial"/>
          <w:sz w:val="24"/>
          <w:szCs w:val="24"/>
        </w:rPr>
      </w:pPr>
      <w:r w:rsidRPr="009179CF">
        <w:rPr>
          <w:rFonts w:ascii="Arial" w:hAnsi="Arial" w:cs="Arial"/>
          <w:sz w:val="24"/>
          <w:szCs w:val="24"/>
        </w:rPr>
        <w:t>1.</w:t>
      </w:r>
      <w:r w:rsidRPr="009179CF">
        <w:rPr>
          <w:rFonts w:ascii="Arial" w:hAnsi="Arial" w:cs="Arial"/>
          <w:sz w:val="24"/>
          <w:szCs w:val="24"/>
        </w:rPr>
        <w:tab/>
        <w:t xml:space="preserve">Η έγκριση ενάρξεως συνεργασίας γίνεται με απόφαση του ΔΣ/ΕΚΕΜΣ η οποία κοινοποιείται στον αιτούντα. </w:t>
      </w:r>
    </w:p>
    <w:p w:rsidR="00EC26C5" w:rsidRPr="009179CF" w:rsidRDefault="00EC26C5" w:rsidP="00EC26C5">
      <w:pPr>
        <w:spacing w:after="0"/>
        <w:rPr>
          <w:rFonts w:ascii="Arial" w:hAnsi="Arial" w:cs="Arial"/>
          <w:sz w:val="24"/>
          <w:szCs w:val="24"/>
        </w:rPr>
      </w:pPr>
    </w:p>
    <w:p w:rsidR="00EC26C5" w:rsidRPr="009179CF" w:rsidRDefault="00EC26C5" w:rsidP="00EC26C5">
      <w:pPr>
        <w:spacing w:after="0"/>
        <w:rPr>
          <w:rFonts w:ascii="Arial" w:hAnsi="Arial" w:cs="Arial"/>
          <w:sz w:val="24"/>
          <w:szCs w:val="24"/>
        </w:rPr>
      </w:pPr>
      <w:r w:rsidRPr="009179CF">
        <w:rPr>
          <w:rFonts w:ascii="Arial" w:hAnsi="Arial" w:cs="Arial"/>
          <w:sz w:val="24"/>
          <w:szCs w:val="24"/>
        </w:rPr>
        <w:t>2.</w:t>
      </w:r>
      <w:r w:rsidRPr="009179CF">
        <w:rPr>
          <w:rFonts w:ascii="Arial" w:hAnsi="Arial" w:cs="Arial"/>
          <w:sz w:val="24"/>
          <w:szCs w:val="24"/>
        </w:rPr>
        <w:tab/>
        <w:t>Οι επιχειρήσεις που για οποιονδήποτε λόγο δεν εγκρίνονται για συνεργασία, δεν έχουν δικαίωμα να επανέλθουν για ένα έτος από την ημερομηνία λήψεως της σχετικής αποφάσεως, σύμφωνα με την υπ’ αριθμ. 78/06-05-1996 απόφαση του ΔΣ/ΕΚΕΜΣ.</w:t>
      </w:r>
    </w:p>
    <w:p w:rsidR="00EC26C5" w:rsidRPr="009179CF" w:rsidRDefault="00EC26C5" w:rsidP="00EC26C5">
      <w:pPr>
        <w:spacing w:after="0"/>
        <w:rPr>
          <w:rFonts w:ascii="Arial" w:hAnsi="Arial" w:cs="Arial"/>
          <w:sz w:val="24"/>
          <w:szCs w:val="24"/>
        </w:rPr>
      </w:pPr>
    </w:p>
    <w:p w:rsidR="00EC26C5" w:rsidRPr="009179CF" w:rsidRDefault="00EC26C5" w:rsidP="00EC26C5">
      <w:pPr>
        <w:spacing w:after="0"/>
        <w:rPr>
          <w:rFonts w:ascii="Arial" w:hAnsi="Arial" w:cs="Arial"/>
          <w:sz w:val="24"/>
          <w:szCs w:val="24"/>
        </w:rPr>
      </w:pPr>
      <w:r w:rsidRPr="009179CF">
        <w:rPr>
          <w:rFonts w:ascii="Arial" w:hAnsi="Arial" w:cs="Arial"/>
          <w:sz w:val="24"/>
          <w:szCs w:val="24"/>
        </w:rPr>
        <w:t>3.</w:t>
      </w:r>
      <w:r w:rsidRPr="009179CF">
        <w:rPr>
          <w:rFonts w:ascii="Arial" w:hAnsi="Arial" w:cs="Arial"/>
          <w:sz w:val="24"/>
          <w:szCs w:val="24"/>
        </w:rPr>
        <w:tab/>
        <w:t xml:space="preserve">Χρήσιμα στοιχεία επικοινωνίας: </w:t>
      </w:r>
    </w:p>
    <w:p w:rsidR="00EC26C5" w:rsidRPr="009179CF" w:rsidRDefault="00EC26C5" w:rsidP="00EC26C5">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5295"/>
      </w:tblGrid>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Διευθυντής</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3700B7">
            <w:pPr>
              <w:rPr>
                <w:rFonts w:ascii="Arial" w:hAnsi="Arial" w:cs="Arial"/>
                <w:sz w:val="24"/>
                <w:szCs w:val="24"/>
              </w:rPr>
            </w:pPr>
            <w:r w:rsidRPr="009179CF">
              <w:rPr>
                <w:rFonts w:ascii="Arial" w:hAnsi="Arial" w:cs="Arial"/>
                <w:sz w:val="24"/>
                <w:szCs w:val="24"/>
              </w:rPr>
              <w:t>2107675</w:t>
            </w:r>
            <w:r w:rsidR="003700B7">
              <w:rPr>
                <w:rFonts w:ascii="Arial" w:hAnsi="Arial" w:cs="Arial"/>
                <w:sz w:val="24"/>
                <w:szCs w:val="24"/>
              </w:rPr>
              <w:t>687</w:t>
            </w:r>
          </w:p>
        </w:tc>
      </w:tr>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Υποδιευθυντής</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rPr>
            </w:pPr>
            <w:r w:rsidRPr="009179CF">
              <w:rPr>
                <w:rFonts w:ascii="Arial" w:hAnsi="Arial" w:cs="Arial"/>
                <w:sz w:val="24"/>
                <w:szCs w:val="24"/>
              </w:rPr>
              <w:t>2107675471</w:t>
            </w:r>
          </w:p>
        </w:tc>
      </w:tr>
      <w:tr w:rsidR="00EC26C5" w:rsidRPr="009179CF"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Προϊστάμενος Υπηρεσίας Οικονομικού</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rPr>
            </w:pPr>
            <w:r w:rsidRPr="009179CF">
              <w:rPr>
                <w:rFonts w:ascii="Arial" w:hAnsi="Arial" w:cs="Arial"/>
                <w:sz w:val="24"/>
                <w:szCs w:val="24"/>
              </w:rPr>
              <w:t>2107675475</w:t>
            </w:r>
          </w:p>
        </w:tc>
      </w:tr>
      <w:tr w:rsidR="00EC26C5" w:rsidRPr="00821AF9" w:rsidTr="00EC26C5">
        <w:tc>
          <w:tcPr>
            <w:tcW w:w="2943" w:type="dxa"/>
          </w:tcPr>
          <w:p w:rsidR="00EC26C5" w:rsidRPr="009179CF" w:rsidRDefault="00EC26C5" w:rsidP="00EC26C5">
            <w:pPr>
              <w:rPr>
                <w:rFonts w:ascii="Arial" w:hAnsi="Arial" w:cs="Arial"/>
                <w:sz w:val="24"/>
                <w:szCs w:val="24"/>
              </w:rPr>
            </w:pPr>
            <w:r w:rsidRPr="009179CF">
              <w:rPr>
                <w:rFonts w:ascii="Arial" w:hAnsi="Arial" w:cs="Arial"/>
                <w:sz w:val="24"/>
                <w:szCs w:val="24"/>
              </w:rPr>
              <w:t>Τμχης Τμ. Προμηθειών Π/Κ</w:t>
            </w:r>
          </w:p>
        </w:tc>
        <w:tc>
          <w:tcPr>
            <w:tcW w:w="284" w:type="dxa"/>
          </w:tcPr>
          <w:p w:rsidR="00EC26C5" w:rsidRPr="009179CF" w:rsidRDefault="00EC26C5" w:rsidP="00EC26C5">
            <w:pPr>
              <w:rPr>
                <w:rFonts w:ascii="Arial" w:hAnsi="Arial" w:cs="Arial"/>
                <w:sz w:val="24"/>
                <w:szCs w:val="24"/>
              </w:rPr>
            </w:pPr>
            <w:r w:rsidRPr="009179CF">
              <w:rPr>
                <w:rFonts w:ascii="Arial" w:hAnsi="Arial" w:cs="Arial"/>
                <w:sz w:val="24"/>
                <w:szCs w:val="24"/>
              </w:rPr>
              <w:t>:</w:t>
            </w:r>
          </w:p>
        </w:tc>
        <w:tc>
          <w:tcPr>
            <w:tcW w:w="5295" w:type="dxa"/>
          </w:tcPr>
          <w:p w:rsidR="00EC26C5" w:rsidRPr="009179CF" w:rsidRDefault="00EC26C5" w:rsidP="00EC26C5">
            <w:pPr>
              <w:rPr>
                <w:rFonts w:ascii="Arial" w:hAnsi="Arial" w:cs="Arial"/>
                <w:sz w:val="24"/>
                <w:szCs w:val="24"/>
                <w:lang w:val="en-US"/>
              </w:rPr>
            </w:pPr>
            <w:r w:rsidRPr="009179CF">
              <w:rPr>
                <w:rFonts w:ascii="Arial" w:hAnsi="Arial" w:cs="Arial"/>
                <w:sz w:val="24"/>
                <w:szCs w:val="24"/>
                <w:lang w:val="en-US"/>
              </w:rPr>
              <w:t xml:space="preserve">2107675434 (FAX: 2107675419) </w:t>
            </w:r>
          </w:p>
          <w:p w:rsidR="00EC26C5" w:rsidRPr="009179CF" w:rsidRDefault="00EC26C5" w:rsidP="00EC26C5">
            <w:pPr>
              <w:rPr>
                <w:rFonts w:ascii="Arial" w:hAnsi="Arial" w:cs="Arial"/>
                <w:sz w:val="24"/>
                <w:szCs w:val="24"/>
                <w:lang w:val="en-US"/>
              </w:rPr>
            </w:pPr>
            <w:r w:rsidRPr="009179CF">
              <w:rPr>
                <w:rFonts w:ascii="Arial" w:hAnsi="Arial" w:cs="Arial"/>
                <w:sz w:val="24"/>
                <w:szCs w:val="24"/>
                <w:lang w:val="en-US"/>
              </w:rPr>
              <w:t xml:space="preserve">e-mail : </w:t>
            </w:r>
            <w:hyperlink r:id="rId21" w:history="1">
              <w:r w:rsidRPr="009179CF">
                <w:rPr>
                  <w:rStyle w:val="Hyperlink"/>
                  <w:rFonts w:ascii="Arial" w:hAnsi="Arial" w:cs="Arial"/>
                  <w:sz w:val="24"/>
                  <w:szCs w:val="24"/>
                  <w:lang w:val="en-US"/>
                </w:rPr>
                <w:t>promithion_pk@ekems.gr</w:t>
              </w:r>
            </w:hyperlink>
          </w:p>
        </w:tc>
      </w:tr>
    </w:tbl>
    <w:p w:rsidR="00EC26C5" w:rsidRPr="009179CF" w:rsidRDefault="00EC26C5" w:rsidP="00EC26C5">
      <w:pPr>
        <w:spacing w:after="0"/>
        <w:rPr>
          <w:rFonts w:ascii="Arial" w:hAnsi="Arial" w:cs="Arial"/>
          <w:sz w:val="24"/>
          <w:szCs w:val="24"/>
          <w:lang w:val="en-US"/>
        </w:rPr>
      </w:pPr>
    </w:p>
    <w:p w:rsidR="00EC26C5" w:rsidRPr="009179CF" w:rsidRDefault="00EC26C5" w:rsidP="00EC26C5">
      <w:pPr>
        <w:spacing w:after="0"/>
        <w:ind w:firstLine="720"/>
        <w:rPr>
          <w:rFonts w:ascii="Arial" w:hAnsi="Arial" w:cs="Arial"/>
          <w:sz w:val="24"/>
          <w:szCs w:val="24"/>
        </w:rPr>
      </w:pPr>
      <w:r w:rsidRPr="009179CF">
        <w:rPr>
          <w:rFonts w:ascii="Arial" w:hAnsi="Arial" w:cs="Arial"/>
          <w:sz w:val="24"/>
          <w:szCs w:val="24"/>
        </w:rPr>
        <w:t>Οι Διοικητικές Υπηρεσίες (Τμ. Προμηθειών Π/Κ, Επιτροπή Παραλαβών – Επιστροφών, Λογιστήριο, Τμ. Αξιολόγησης, Τμ. Καταχώρησης) του ΕΚΕΜΣ λειτουργούν κανονικά με πρωινό ωράριο, (08:00 – 14:00) εκτός Σαββάτου.</w:t>
      </w:r>
    </w:p>
    <w:p w:rsidR="00EC26C5" w:rsidRPr="009179CF" w:rsidRDefault="00F870D2" w:rsidP="00EC26C5">
      <w:pPr>
        <w:spacing w:after="0"/>
        <w:jc w:val="both"/>
        <w:rPr>
          <w:rFonts w:ascii="Arial" w:eastAsia="Times New Roman" w:hAnsi="Arial" w:cs="Arial"/>
          <w:sz w:val="24"/>
          <w:szCs w:val="24"/>
          <w:lang w:eastAsia="el-GR"/>
        </w:rPr>
      </w:pPr>
      <w:r>
        <w:rPr>
          <w:rFonts w:ascii="Arial" w:eastAsia="Times New Roman" w:hAnsi="Arial" w:cs="Arial"/>
          <w:noProof/>
          <w:sz w:val="24"/>
          <w:szCs w:val="24"/>
          <w:lang w:eastAsia="el-GR"/>
        </w:rPr>
        <w:pict>
          <v:rect id="_x0000_s1045" style="position:absolute;left:0;text-align:left;margin-left:209.85pt;margin-top:338.2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" stroked="f"/>
        </w:pict>
      </w:r>
      <w:r>
        <w:rPr>
          <w:rFonts w:ascii="Arial" w:eastAsia="Times New Roman" w:hAnsi="Arial" w:cs="Arial"/>
          <w:noProof/>
          <w:sz w:val="24"/>
          <w:szCs w:val="24"/>
          <w:lang w:eastAsia="el-GR"/>
        </w:rPr>
        <w:pict>
          <v:rect id="_x0000_s1044" style="position:absolute;left:0;text-align:left;margin-left:201.6pt;margin-top:504.4pt;width:1in;height:39.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" stroked="f"/>
        </w:pict>
      </w:r>
    </w:p>
    <w:p w:rsidR="00EC26C5" w:rsidRPr="009179CF" w:rsidRDefault="00EC26C5" w:rsidP="00EC26C5">
      <w:pPr>
        <w:spacing w:after="0"/>
        <w:jc w:val="both"/>
        <w:rPr>
          <w:rFonts w:ascii="Arial" w:eastAsia="Times New Roman" w:hAnsi="Arial" w:cs="Arial"/>
          <w:sz w:val="24"/>
          <w:szCs w:val="24"/>
          <w:lang w:eastAsia="el-GR"/>
        </w:rPr>
      </w:pPr>
    </w:p>
    <w:tbl>
      <w:tblPr>
        <w:tblpPr w:leftFromText="180" w:rightFromText="180" w:vertAnchor="text" w:horzAnchor="margin" w:tblpY="-49"/>
        <w:tblW w:w="0" w:type="auto"/>
        <w:tblLook w:val="04A0"/>
      </w:tblPr>
      <w:tblGrid>
        <w:gridCol w:w="5637"/>
        <w:gridCol w:w="4110"/>
      </w:tblGrid>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Βύρωνας, ….…. / ….…. / …...….</w:t>
            </w: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Για την επιχείρηση</w:t>
            </w:r>
          </w:p>
        </w:tc>
      </w:tr>
      <w:tr w:rsidR="00EC26C5" w:rsidRPr="009179CF" w:rsidTr="00EC26C5">
        <w:tc>
          <w:tcPr>
            <w:tcW w:w="5637" w:type="dxa"/>
          </w:tcPr>
          <w:p w:rsidR="00EC26C5" w:rsidRPr="009179CF" w:rsidRDefault="00EC26C5" w:rsidP="00EC26C5">
            <w:pPr>
              <w:spacing w:after="0" w:line="240" w:lineRule="auto"/>
              <w:jc w:val="both"/>
              <w:rPr>
                <w:rFonts w:ascii="Arial" w:eastAsia="Times New Roman" w:hAnsi="Arial" w:cs="Arial"/>
                <w:sz w:val="24"/>
                <w:szCs w:val="24"/>
                <w:lang w:eastAsia="el-GR"/>
              </w:rPr>
            </w:pPr>
          </w:p>
        </w:tc>
        <w:tc>
          <w:tcPr>
            <w:tcW w:w="4110" w:type="dxa"/>
          </w:tcPr>
          <w:p w:rsidR="00EC26C5" w:rsidRPr="009179CF" w:rsidRDefault="00EC26C5" w:rsidP="00EC26C5">
            <w:pPr>
              <w:spacing w:after="0" w:line="240" w:lineRule="auto"/>
              <w:jc w:val="both"/>
              <w:rPr>
                <w:rFonts w:ascii="Arial" w:eastAsia="Times New Roman" w:hAnsi="Arial" w:cs="Arial"/>
                <w:sz w:val="24"/>
                <w:szCs w:val="24"/>
                <w:lang w:eastAsia="el-GR"/>
              </w:rPr>
            </w:pPr>
            <w:r w:rsidRPr="009179CF">
              <w:rPr>
                <w:rFonts w:ascii="Arial" w:eastAsia="Times New Roman" w:hAnsi="Arial" w:cs="Arial"/>
                <w:sz w:val="24"/>
                <w:szCs w:val="24"/>
                <w:lang w:eastAsia="el-GR"/>
              </w:rPr>
              <w:t>(Σφραγίδα Επιχείρησης - Υπογραφή – Ονοματεπώνυμο Υπογράφοντα)</w:t>
            </w:r>
          </w:p>
        </w:tc>
      </w:tr>
    </w:tbl>
    <w:p w:rsidR="00600DD8" w:rsidRPr="009179CF" w:rsidRDefault="00600DD8" w:rsidP="00600DD8">
      <w:pPr>
        <w:tabs>
          <w:tab w:val="left" w:pos="5103"/>
        </w:tabs>
        <w:spacing w:after="0" w:line="240" w:lineRule="auto"/>
        <w:rPr>
          <w:rFonts w:ascii="Arial" w:hAnsi="Arial" w:cs="Arial"/>
          <w:sz w:val="24"/>
          <w:szCs w:val="24"/>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600DD8" w:rsidRDefault="00600DD8"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821AF9" w:rsidRDefault="00821AF9" w:rsidP="00600DD8">
      <w:pPr>
        <w:tabs>
          <w:tab w:val="left" w:pos="5103"/>
        </w:tabs>
        <w:spacing w:after="0" w:line="240" w:lineRule="auto"/>
        <w:rPr>
          <w:rFonts w:ascii="Arial" w:hAnsi="Arial" w:cs="Arial"/>
          <w:sz w:val="48"/>
          <w:szCs w:val="48"/>
        </w:rPr>
      </w:pPr>
    </w:p>
    <w:p w:rsidR="00687C7E" w:rsidRDefault="00687C7E" w:rsidP="00600DD8">
      <w:pPr>
        <w:tabs>
          <w:tab w:val="left" w:pos="5103"/>
        </w:tabs>
        <w:spacing w:after="0" w:line="240" w:lineRule="auto"/>
        <w:rPr>
          <w:rFonts w:ascii="Arial" w:hAnsi="Arial" w:cs="Arial"/>
          <w:sz w:val="24"/>
          <w:szCs w:val="24"/>
        </w:rPr>
      </w:pPr>
    </w:p>
    <w:p w:rsidR="00687C7E" w:rsidRPr="00622CDC" w:rsidRDefault="00687C7E" w:rsidP="00687C7E">
      <w:pPr>
        <w:spacing w:after="0"/>
        <w:jc w:val="center"/>
        <w:rPr>
          <w:rFonts w:ascii="Arial" w:hAnsi="Arial" w:cs="Arial"/>
          <w:b/>
          <w:sz w:val="48"/>
          <w:szCs w:val="48"/>
        </w:rPr>
        <w:sectPr w:rsidR="00687C7E" w:rsidRPr="00622CDC" w:rsidSect="00975105">
          <w:headerReference w:type="default" r:id="rId22"/>
          <w:pgSz w:w="11906" w:h="16838"/>
          <w:pgMar w:top="993" w:right="1134" w:bottom="567" w:left="1134" w:header="284" w:footer="258" w:gutter="0"/>
          <w:pgNumType w:fmt="numberInDash" w:start="1"/>
          <w:cols w:space="708"/>
          <w:titlePg/>
          <w:docGrid w:linePitch="360"/>
        </w:sectPr>
      </w:pPr>
      <w:r>
        <w:rPr>
          <w:rFonts w:ascii="Arial" w:hAnsi="Arial" w:cs="Arial"/>
          <w:b/>
          <w:sz w:val="48"/>
          <w:szCs w:val="48"/>
        </w:rPr>
        <w:lastRenderedPageBreak/>
        <w:t>ΣΕΛΙΔΑ ΣΚΟΠΙΜΑ ΚΕΝΗ</w:t>
      </w:r>
    </w:p>
    <w:p w:rsidR="001F4DF0" w:rsidRDefault="008307FB" w:rsidP="001F4DF0">
      <w:pPr>
        <w:tabs>
          <w:tab w:val="left" w:pos="5103"/>
        </w:tabs>
        <w:spacing w:after="0" w:line="240" w:lineRule="auto"/>
        <w:jc w:val="center"/>
        <w:rPr>
          <w:rFonts w:ascii="Arial" w:hAnsi="Arial" w:cs="Arial"/>
          <w:b/>
          <w:sz w:val="32"/>
          <w:szCs w:val="32"/>
          <w:u w:val="single"/>
        </w:rPr>
      </w:pPr>
      <w:r>
        <w:rPr>
          <w:rFonts w:ascii="Arial" w:hAnsi="Arial" w:cs="Arial"/>
          <w:b/>
          <w:sz w:val="32"/>
          <w:szCs w:val="32"/>
          <w:u w:val="single"/>
        </w:rPr>
        <w:lastRenderedPageBreak/>
        <w:t xml:space="preserve"> Συμφωνίες </w:t>
      </w:r>
      <w:r w:rsidR="001F4DF0" w:rsidRPr="001F4DF0">
        <w:rPr>
          <w:rFonts w:ascii="Arial" w:hAnsi="Arial" w:cs="Arial"/>
          <w:b/>
          <w:sz w:val="32"/>
          <w:szCs w:val="32"/>
          <w:u w:val="single"/>
        </w:rPr>
        <w:t xml:space="preserve"> Συνεργασίας</w:t>
      </w:r>
    </w:p>
    <w:p w:rsidR="001F4DF0" w:rsidRPr="001F4DF0" w:rsidRDefault="001F4DF0" w:rsidP="001F4DF0">
      <w:pPr>
        <w:tabs>
          <w:tab w:val="left" w:pos="5103"/>
        </w:tabs>
        <w:spacing w:after="0" w:line="240" w:lineRule="auto"/>
        <w:jc w:val="center"/>
        <w:rPr>
          <w:rFonts w:ascii="Arial" w:hAnsi="Arial" w:cs="Arial"/>
          <w:b/>
          <w:sz w:val="32"/>
          <w:szCs w:val="32"/>
          <w:u w:val="single"/>
        </w:rPr>
      </w:pPr>
    </w:p>
    <w:p w:rsidR="001F4DF0" w:rsidRDefault="001F4DF0" w:rsidP="00687C7E">
      <w:pPr>
        <w:tabs>
          <w:tab w:val="left" w:pos="5103"/>
        </w:tabs>
        <w:spacing w:after="0" w:line="240" w:lineRule="auto"/>
        <w:rPr>
          <w:rFonts w:ascii="Arial" w:hAnsi="Arial" w:cs="Arial"/>
          <w:sz w:val="24"/>
          <w:szCs w:val="24"/>
        </w:rPr>
      </w:pPr>
    </w:p>
    <w:p w:rsidR="00687C7E" w:rsidRPr="001F4DF0" w:rsidRDefault="001F4DF0" w:rsidP="00687C7E">
      <w:pPr>
        <w:tabs>
          <w:tab w:val="left" w:pos="5103"/>
        </w:tabs>
        <w:spacing w:after="0" w:line="240" w:lineRule="auto"/>
        <w:rPr>
          <w:rFonts w:ascii="Arial" w:hAnsi="Arial" w:cs="Arial"/>
          <w:sz w:val="24"/>
          <w:szCs w:val="24"/>
        </w:rPr>
      </w:pPr>
      <w:r>
        <w:rPr>
          <w:rFonts w:ascii="Arial" w:hAnsi="Arial" w:cs="Arial"/>
          <w:sz w:val="24"/>
          <w:szCs w:val="24"/>
        </w:rPr>
        <w:t>Σας παραθέτουμε</w:t>
      </w:r>
      <w:r w:rsidR="008307FB">
        <w:rPr>
          <w:rFonts w:ascii="Arial" w:hAnsi="Arial" w:cs="Arial"/>
          <w:sz w:val="24"/>
          <w:szCs w:val="24"/>
        </w:rPr>
        <w:t xml:space="preserve">  υποδείγματα  Συμφωνιών Συνεργασίας , σε  </w:t>
      </w:r>
      <w:r w:rsidRPr="001F4DF0">
        <w:rPr>
          <w:rFonts w:ascii="Arial" w:hAnsi="Arial" w:cs="Arial"/>
          <w:sz w:val="24"/>
          <w:szCs w:val="24"/>
        </w:rPr>
        <w:t xml:space="preserve">περίπτωση έγκρισης της αίτησής σας, </w:t>
      </w:r>
      <w:r w:rsidR="00687C7E" w:rsidRPr="001F4DF0">
        <w:rPr>
          <w:rFonts w:ascii="Arial" w:hAnsi="Arial" w:cs="Arial"/>
          <w:sz w:val="24"/>
          <w:szCs w:val="24"/>
        </w:rPr>
        <w:t>όπως παρακάτω:</w:t>
      </w:r>
    </w:p>
    <w:p w:rsidR="00687C7E" w:rsidRPr="001F4DF0" w:rsidRDefault="00687C7E" w:rsidP="00687C7E">
      <w:pPr>
        <w:tabs>
          <w:tab w:val="left" w:pos="5103"/>
        </w:tabs>
        <w:spacing w:after="0" w:line="240" w:lineRule="auto"/>
        <w:rPr>
          <w:rFonts w:ascii="Arial" w:hAnsi="Arial" w:cs="Arial"/>
          <w:sz w:val="24"/>
          <w:szCs w:val="24"/>
        </w:rPr>
      </w:pPr>
    </w:p>
    <w:p w:rsidR="00687C7E" w:rsidRPr="001F4DF0" w:rsidRDefault="00687C7E" w:rsidP="00687C7E">
      <w:pPr>
        <w:pStyle w:val="ListParagraph"/>
        <w:numPr>
          <w:ilvl w:val="0"/>
          <w:numId w:val="22"/>
        </w:numPr>
        <w:spacing w:after="0"/>
        <w:jc w:val="both"/>
        <w:rPr>
          <w:rFonts w:ascii="Arial" w:hAnsi="Arial" w:cs="Arial"/>
          <w:sz w:val="24"/>
          <w:szCs w:val="24"/>
        </w:rPr>
      </w:pPr>
      <w:r w:rsidRPr="001F4DF0">
        <w:rPr>
          <w:rFonts w:ascii="Arial" w:hAnsi="Arial" w:cs="Arial"/>
          <w:sz w:val="24"/>
          <w:szCs w:val="24"/>
        </w:rPr>
        <w:t>Υπόδειγμα Συμφωνίας Συνεργασίας Εφοδιασμού Μονάδων μέσω Εξωτερικού Συνεργάτη ΕΚΕΜΣ – Υποκατάστημα ΕΚΕΜΣ Θεσσαλονίκης</w:t>
      </w:r>
    </w:p>
    <w:p w:rsidR="00687C7E" w:rsidRPr="00010594" w:rsidRDefault="00687C7E" w:rsidP="00010594">
      <w:pPr>
        <w:pStyle w:val="ListParagraph"/>
        <w:numPr>
          <w:ilvl w:val="0"/>
          <w:numId w:val="22"/>
        </w:numPr>
        <w:spacing w:after="0"/>
        <w:jc w:val="both"/>
        <w:rPr>
          <w:rFonts w:ascii="Arial" w:hAnsi="Arial" w:cs="Arial"/>
          <w:sz w:val="24"/>
          <w:szCs w:val="24"/>
        </w:rPr>
      </w:pPr>
      <w:r w:rsidRPr="001F4DF0">
        <w:rPr>
          <w:rFonts w:ascii="Arial" w:hAnsi="Arial" w:cs="Arial"/>
          <w:sz w:val="24"/>
          <w:szCs w:val="24"/>
        </w:rPr>
        <w:t>Υπόδειγμα Συμφωνίας Συνεργασίας Πολυκαταστήματος ΕΚΕΜΣ</w:t>
      </w:r>
      <w:r w:rsidR="00010594">
        <w:rPr>
          <w:rFonts w:ascii="Arial" w:hAnsi="Arial" w:cs="Arial"/>
          <w:sz w:val="24"/>
          <w:szCs w:val="24"/>
        </w:rPr>
        <w:t xml:space="preserve"> ή με το ΕΚΕΜΣ/Υποκατάστημα Θεσσαλονίκης</w:t>
      </w:r>
    </w:p>
    <w:p w:rsidR="00687C7E" w:rsidRPr="001F4DF0" w:rsidRDefault="00687C7E" w:rsidP="00687C7E">
      <w:pPr>
        <w:spacing w:after="0"/>
        <w:jc w:val="both"/>
        <w:rPr>
          <w:rFonts w:ascii="Arial" w:hAnsi="Arial" w:cs="Arial"/>
          <w:sz w:val="24"/>
          <w:szCs w:val="24"/>
        </w:rPr>
      </w:pPr>
    </w:p>
    <w:p w:rsidR="00687C7E" w:rsidRPr="001F4DF0" w:rsidRDefault="00687C7E" w:rsidP="00687C7E">
      <w:pPr>
        <w:spacing w:after="0"/>
        <w:jc w:val="both"/>
        <w:rPr>
          <w:rFonts w:ascii="Arial" w:hAnsi="Arial" w:cs="Arial"/>
          <w:b/>
          <w:sz w:val="28"/>
          <w:szCs w:val="28"/>
          <w:u w:val="single"/>
        </w:rPr>
      </w:pPr>
      <w:r w:rsidRPr="001F4DF0">
        <w:rPr>
          <w:rFonts w:ascii="Arial" w:hAnsi="Arial" w:cs="Arial"/>
          <w:b/>
          <w:sz w:val="28"/>
          <w:szCs w:val="28"/>
          <w:u w:val="single"/>
        </w:rPr>
        <w:t xml:space="preserve">Σημειώνεται ότι τα εν λόγω υποδείγματα </w:t>
      </w:r>
      <w:r w:rsidR="001F4DF0" w:rsidRPr="001F4DF0">
        <w:rPr>
          <w:rFonts w:ascii="Arial" w:hAnsi="Arial" w:cs="Arial"/>
          <w:b/>
          <w:sz w:val="28"/>
          <w:szCs w:val="28"/>
          <w:u w:val="single"/>
        </w:rPr>
        <w:t xml:space="preserve">παρατίθενται καθαρά προς ενημέρωσή σας, δε χρειάζεται δηλαδή να μας τα προσκομίσετε. </w:t>
      </w:r>
    </w:p>
    <w:p w:rsidR="00687C7E" w:rsidRDefault="00687C7E"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tbl>
      <w:tblPr>
        <w:tblW w:w="0" w:type="auto"/>
        <w:jc w:val="right"/>
        <w:tblLook w:val="0000"/>
      </w:tblPr>
      <w:tblGrid>
        <w:gridCol w:w="3823"/>
      </w:tblGrid>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lastRenderedPageBreak/>
              <w:t>ΕΙΔΙΚΟ ΚΕΝΤΡΟ ΕΦΟΔΙΑΣΜΟΥ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ΜΟΝΑΔΩΝ ΣΤΡΑΤΟΥ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ΥΠΗΡΕΣΙΑ ΟΙΚΟΝΟΜΙΚΟΥ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ΤΜΗΜΑ ΠΡΟΜΗΘΕΙΩΝ Π/Κ</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p>
        </w:tc>
      </w:tr>
    </w:tbl>
    <w:p w:rsidR="001F4DF0" w:rsidRPr="001F4DF0" w:rsidRDefault="001F4DF0" w:rsidP="001F4DF0">
      <w:pPr>
        <w:spacing w:after="0" w:line="240" w:lineRule="auto"/>
        <w:jc w:val="both"/>
        <w:rPr>
          <w:rFonts w:ascii="Arial" w:eastAsia="Times New Roman" w:hAnsi="Arial" w:cs="Arial"/>
          <w:b/>
          <w:sz w:val="24"/>
          <w:szCs w:val="20"/>
          <w:u w:val="single"/>
          <w:lang w:eastAsia="el-GR"/>
        </w:rPr>
      </w:pPr>
    </w:p>
    <w:p w:rsidR="001F4DF0" w:rsidRPr="00850EB4" w:rsidRDefault="001F4DF0" w:rsidP="001F4DF0">
      <w:pPr>
        <w:spacing w:after="0"/>
        <w:jc w:val="center"/>
        <w:rPr>
          <w:rFonts w:ascii="Arial" w:hAnsi="Arial" w:cs="Arial"/>
          <w:b/>
          <w:sz w:val="28"/>
          <w:szCs w:val="28"/>
          <w:u w:val="single"/>
        </w:rPr>
      </w:pPr>
      <w:r w:rsidRPr="00850EB4">
        <w:rPr>
          <w:rFonts w:ascii="Arial" w:hAnsi="Arial" w:cs="Arial"/>
          <w:b/>
          <w:sz w:val="28"/>
          <w:szCs w:val="28"/>
          <w:u w:val="single"/>
        </w:rPr>
        <w:t>Υπόδειγμα Συμφωνίας Συνεργασίας Εφοδιασμού Μονάδων μέσω Εξωτερικού Συνεργάτη ΕΚΕΜΣ – Υποκατάστημα ΕΚΕΜΣ Θεσσαλονίκης</w:t>
      </w:r>
    </w:p>
    <w:p w:rsidR="001F4DF0" w:rsidRPr="001F4DF0" w:rsidRDefault="001F4DF0" w:rsidP="001F4DF0">
      <w:pPr>
        <w:keepNext/>
        <w:spacing w:after="0" w:line="240" w:lineRule="auto"/>
        <w:jc w:val="center"/>
        <w:outlineLvl w:val="2"/>
        <w:rPr>
          <w:rFonts w:ascii="Arial" w:eastAsia="Times New Roman" w:hAnsi="Arial" w:cs="Arial"/>
          <w:b/>
          <w:sz w:val="24"/>
          <w:szCs w:val="20"/>
          <w:u w:val="single"/>
          <w:lang w:eastAsia="el-GR"/>
        </w:rPr>
      </w:pPr>
    </w:p>
    <w:p w:rsidR="001F4DF0" w:rsidRPr="001F4DF0" w:rsidRDefault="001F4DF0" w:rsidP="001F4DF0">
      <w:pPr>
        <w:spacing w:after="0" w:line="240" w:lineRule="auto"/>
        <w:jc w:val="both"/>
        <w:rPr>
          <w:rFonts w:ascii="Times New Roman" w:eastAsia="Times New Roman" w:hAnsi="Times New Roman" w:cs="Times New Roman"/>
          <w:sz w:val="24"/>
          <w:szCs w:val="20"/>
          <w:lang w:eastAsia="el-GR"/>
        </w:rPr>
      </w:pPr>
      <w:r w:rsidRPr="001F4DF0">
        <w:rPr>
          <w:rFonts w:ascii="Times New Roman" w:eastAsia="Times New Roman" w:hAnsi="Times New Roman" w:cs="Times New Roman"/>
          <w:sz w:val="24"/>
          <w:szCs w:val="20"/>
          <w:lang w:eastAsia="el-GR"/>
        </w:rPr>
        <w:t xml:space="preserve">      </w:t>
      </w:r>
    </w:p>
    <w:p w:rsidR="001F4DF0" w:rsidRPr="001F4DF0" w:rsidRDefault="001F4DF0" w:rsidP="001F4DF0">
      <w:pPr>
        <w:spacing w:after="0" w:line="240" w:lineRule="auto"/>
        <w:jc w:val="both"/>
        <w:rPr>
          <w:rFonts w:ascii="Arial" w:eastAsia="Times New Roman" w:hAnsi="Arial" w:cs="Arial"/>
          <w:sz w:val="24"/>
          <w:szCs w:val="20"/>
          <w:lang w:eastAsia="el-GR"/>
        </w:rPr>
      </w:pPr>
    </w:p>
    <w:p w:rsidR="001F4DF0" w:rsidRPr="001F4DF0" w:rsidRDefault="001F4DF0" w:rsidP="001F4DF0">
      <w:pPr>
        <w:keepNext/>
        <w:spacing w:after="0" w:line="240" w:lineRule="auto"/>
        <w:jc w:val="center"/>
        <w:outlineLvl w:val="3"/>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Προοίμιο</w:t>
      </w:r>
    </w:p>
    <w:p w:rsidR="001F4DF0" w:rsidRPr="001F4DF0" w:rsidRDefault="001F4DF0" w:rsidP="001F4DF0">
      <w:pPr>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Στον Βύρωνα, έδρα του ΕΚΕΜΣ, σήμερα την …..  του μηνός  ………. του έτους 2022, οι υπογεγραμμένοι :</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Default="00821AF9" w:rsidP="00821AF9">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Pr>
          <w:rFonts w:ascii="Arial" w:hAnsi="Arial" w:cs="Arial"/>
        </w:rPr>
        <w:tab/>
      </w:r>
      <w:r w:rsidRPr="00821AF9">
        <w:rPr>
          <w:rFonts w:ascii="Arial" w:eastAsia="Times New Roman" w:hAnsi="Arial" w:cs="Arial"/>
          <w:sz w:val="24"/>
          <w:szCs w:val="20"/>
          <w:lang w:eastAsia="el-GR"/>
        </w:rPr>
        <w:t>1.</w:t>
      </w:r>
      <w:r w:rsidRPr="00821AF9">
        <w:rPr>
          <w:rFonts w:ascii="Arial" w:eastAsia="Times New Roman" w:hAnsi="Arial" w:cs="Arial"/>
          <w:sz w:val="24"/>
          <w:szCs w:val="20"/>
          <w:lang w:eastAsia="el-GR"/>
        </w:rPr>
        <w:tab/>
      </w:r>
      <w:proofErr w:type="spellStart"/>
      <w:r w:rsidRPr="00821AF9">
        <w:rPr>
          <w:rFonts w:ascii="Arial" w:eastAsia="Times New Roman" w:hAnsi="Arial" w:cs="Arial"/>
          <w:sz w:val="24"/>
          <w:szCs w:val="20"/>
          <w:lang w:eastAsia="el-GR"/>
        </w:rPr>
        <w:t>Σχης</w:t>
      </w:r>
      <w:proofErr w:type="spellEnd"/>
      <w:r w:rsidRPr="00821AF9">
        <w:rPr>
          <w:rFonts w:ascii="Arial" w:eastAsia="Times New Roman" w:hAnsi="Arial" w:cs="Arial"/>
          <w:sz w:val="24"/>
          <w:szCs w:val="20"/>
          <w:lang w:eastAsia="el-GR"/>
        </w:rPr>
        <w:t xml:space="preserve"> (ΕΜ) </w:t>
      </w:r>
      <w:proofErr w:type="spellStart"/>
      <w:r w:rsidRPr="00821AF9">
        <w:rPr>
          <w:rFonts w:ascii="Arial" w:eastAsia="Times New Roman" w:hAnsi="Arial" w:cs="Arial"/>
          <w:sz w:val="24"/>
          <w:szCs w:val="20"/>
          <w:lang w:eastAsia="el-GR"/>
        </w:rPr>
        <w:t>Καρκαντής</w:t>
      </w:r>
      <w:proofErr w:type="spellEnd"/>
      <w:r w:rsidRPr="00821AF9">
        <w:rPr>
          <w:rFonts w:ascii="Arial" w:eastAsia="Times New Roman" w:hAnsi="Arial" w:cs="Arial"/>
          <w:sz w:val="24"/>
          <w:szCs w:val="20"/>
          <w:lang w:eastAsia="el-GR"/>
        </w:rPr>
        <w:t xml:space="preserve"> Παναγιώτης  Διευθυντής του ΕΚΕΜΣ και</w:t>
      </w:r>
    </w:p>
    <w:p w:rsidR="00821AF9" w:rsidRPr="00821AF9" w:rsidRDefault="00821AF9" w:rsidP="00821AF9">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686"/>
        </w:tabs>
        <w:spacing w:after="0" w:line="240" w:lineRule="auto"/>
        <w:ind w:right="-28"/>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(ΑΔΤ: ……………..) ιδιοκτήτης ή νόμιμος εκπρόσωπος της προμηθεύτριας Εταιρείας ή Ατομικής Επιχείρησης(ΙΚΕ) :«………………..»  συμφώνησαν και συναποδέχθηκαν τα ακόλουθα:</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Ο πρώτος των συμβαλλομένων με την παραπάνω αναφερθείσα ιδιότητα του Διευθυντού ΕΚΕΜΣ και για λογαριασμό του Διοικητικού Συμβουλίου αυτού,</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keepNext/>
        <w:tabs>
          <w:tab w:val="left" w:pos="567"/>
          <w:tab w:val="left" w:pos="1134"/>
          <w:tab w:val="left" w:pos="1418"/>
          <w:tab w:val="left" w:pos="1843"/>
        </w:tabs>
        <w:spacing w:after="0" w:line="240" w:lineRule="auto"/>
        <w:jc w:val="center"/>
        <w:outlineLvl w:val="3"/>
        <w:rPr>
          <w:rFonts w:ascii="Arial" w:eastAsia="Times New Roman" w:hAnsi="Arial" w:cs="Arial"/>
          <w:b/>
          <w:sz w:val="24"/>
          <w:szCs w:val="20"/>
          <w:lang w:eastAsia="el-GR"/>
        </w:rPr>
      </w:pPr>
      <w:r w:rsidRPr="001F4DF0">
        <w:rPr>
          <w:rFonts w:ascii="Arial" w:eastAsia="Times New Roman" w:hAnsi="Arial" w:cs="Arial"/>
          <w:b/>
          <w:sz w:val="24"/>
          <w:szCs w:val="20"/>
          <w:lang w:eastAsia="el-GR"/>
        </w:rPr>
        <w:t>αναθέτει</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Στο δεύτερο των συμβαλλομένων με τα παρακάτω στοιχεία: </w:t>
      </w:r>
    </w:p>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sz w:val="24"/>
          <w:szCs w:val="20"/>
          <w:lang w:eastAsia="el-GR"/>
        </w:rPr>
      </w:pPr>
    </w:p>
    <w:tbl>
      <w:tblPr>
        <w:tblW w:w="10490" w:type="dxa"/>
        <w:tblInd w:w="-459" w:type="dxa"/>
        <w:tblLayout w:type="fixed"/>
        <w:tblLook w:val="0000"/>
      </w:tblPr>
      <w:tblGrid>
        <w:gridCol w:w="6096"/>
        <w:gridCol w:w="283"/>
        <w:gridCol w:w="4111"/>
      </w:tblGrid>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ΕΠΩΝΥΜΙΑ ΕΠΙΧΕΙΡΗΣΗΣ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val="en-US"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ΔΙΑΚΡΙΤΙΚΟΣ ΤΙΤΛΟΣ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eastAsia="el-GR"/>
              </w:rPr>
            </w:pPr>
            <w:r w:rsidRPr="001F4DF0">
              <w:rPr>
                <w:rFonts w:ascii="Arial" w:eastAsia="Times New Roman" w:hAnsi="Arial" w:cs="Arial"/>
                <w:b/>
                <w:bCs/>
                <w:sz w:val="20"/>
                <w:szCs w:val="20"/>
                <w:lang w:eastAsia="el-GR"/>
              </w:rPr>
              <w:t xml:space="preserve"> </w:t>
            </w: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ΕΙΔΟΣ ΕΠΙΧΕΙΡΗΣΗΣ (ΑΤΟΜΙΚΗ, ΟΕ, ΕΠΕ, ΑΕ)</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r w:rsidRPr="001F4DF0">
              <w:rPr>
                <w:rFonts w:ascii="Arial" w:eastAsia="Times New Roman" w:hAnsi="Arial" w:cs="Arial"/>
                <w:b/>
                <w:bCs/>
                <w:sz w:val="20"/>
                <w:szCs w:val="20"/>
                <w:lang w:eastAsia="el-GR"/>
              </w:rPr>
              <w:t xml:space="preserve"> </w:t>
            </w: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Α.Φ.Μ.</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ΑΡΜΟΔΙΑ Δ.Ο.Υ</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ΑΝΤΙΚΕΙΜΕΝΟ ΔΡΑΣΤΗΡΙΟΤΗΤΑΣ - ΠΡΟΪΟΝΤΑ ΠΟΥ ΘΑ ΔΙΑΤΙΘΕΝΤΑΙ (KAΤΗΓΟΡΙΑ-ΕΙΔΗ)</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ΕΔΡΑ ΕΠΙΧΕΙΡΗΣΗΣ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ΟΔΟΣ – ΑΡΙΘΜΟΣ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ΤΑΧ. ΚΩΔΙΚΑΣ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 xml:space="preserve">ΤΗΛΕΦΩΝΟ </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val="en-US" w:eastAsia="el-GR"/>
              </w:rPr>
              <w:t>FAX</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val="en-US" w:eastAsia="el-GR"/>
              </w:rPr>
              <w:t>E MAIL</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val="en-US"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ΗΜΕΡΟΜΗΝΙΑ ΑΡΧΙΚΗΣ ΣΥΜΦΩΝΙΑΣ</w:t>
            </w:r>
          </w:p>
        </w:tc>
        <w:tc>
          <w:tcPr>
            <w:tcW w:w="283" w:type="dxa"/>
            <w:vAlign w:val="bottom"/>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val="en-US"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ΗΜΕΡΟΜΗΝΙΑ ΛΗΞΕΩΣ ΠΑΡΟΥΣΗΣ ΣΥΜΦΩΝΙΑΣ</w:t>
            </w:r>
          </w:p>
        </w:tc>
        <w:tc>
          <w:tcPr>
            <w:tcW w:w="283" w:type="dxa"/>
            <w:vAlign w:val="bottom"/>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bl>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val="en-US" w:eastAsia="el-GR"/>
        </w:rPr>
      </w:pPr>
    </w:p>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val="en-US" w:eastAsia="el-GR"/>
        </w:rPr>
      </w:pPr>
    </w:p>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sz w:val="24"/>
          <w:szCs w:val="20"/>
          <w:lang w:eastAsia="el-GR"/>
        </w:rPr>
      </w:pPr>
      <w:r w:rsidRPr="001F4DF0">
        <w:rPr>
          <w:rFonts w:ascii="Arial" w:eastAsia="Times New Roman" w:hAnsi="Arial" w:cs="Arial"/>
          <w:sz w:val="24"/>
          <w:szCs w:val="20"/>
          <w:lang w:eastAsia="el-GR"/>
        </w:rPr>
        <w:t xml:space="preserve">ο οποίος εγκρίθηκε με την υπ’ αριθμ. ………. …… 2022 απόφαση του ΔΣ/ΕΚΕΜΣ και στο εξής θα αποκαλείται </w:t>
      </w:r>
      <w:r w:rsidRPr="001F4DF0">
        <w:rPr>
          <w:rFonts w:ascii="Arial" w:eastAsia="Times New Roman" w:hAnsi="Arial" w:cs="Arial"/>
          <w:b/>
          <w:sz w:val="24"/>
          <w:szCs w:val="20"/>
          <w:lang w:eastAsia="el-GR"/>
        </w:rPr>
        <w:t>“</w:t>
      </w:r>
      <w:r w:rsidRPr="001F4DF0">
        <w:rPr>
          <w:rFonts w:ascii="Arial" w:eastAsia="Times New Roman" w:hAnsi="Arial" w:cs="Arial"/>
          <w:b/>
          <w:bCs/>
          <w:sz w:val="24"/>
          <w:szCs w:val="20"/>
          <w:lang w:eastAsia="el-GR"/>
        </w:rPr>
        <w:t>προμηθευτής’’</w:t>
      </w:r>
      <w:r w:rsidRPr="001F4DF0">
        <w:rPr>
          <w:rFonts w:ascii="Arial" w:eastAsia="Times New Roman" w:hAnsi="Arial" w:cs="Arial"/>
          <w:sz w:val="24"/>
          <w:szCs w:val="20"/>
          <w:lang w:eastAsia="el-GR"/>
        </w:rPr>
        <w:t xml:space="preserve"> ή </w:t>
      </w:r>
      <w:r w:rsidRPr="001F4DF0">
        <w:rPr>
          <w:rFonts w:ascii="Arial" w:eastAsia="Times New Roman" w:hAnsi="Arial" w:cs="Arial"/>
          <w:b/>
          <w:sz w:val="24"/>
          <w:szCs w:val="20"/>
          <w:lang w:eastAsia="el-GR"/>
        </w:rPr>
        <w:t>“αντισυμβαλλόμενη”</w:t>
      </w:r>
    </w:p>
    <w:p w:rsidR="001F4DF0" w:rsidRPr="001F4DF0" w:rsidRDefault="001F4DF0" w:rsidP="001F4DF0">
      <w:pPr>
        <w:spacing w:after="0" w:line="240" w:lineRule="auto"/>
        <w:jc w:val="both"/>
        <w:rPr>
          <w:rFonts w:ascii="Arial" w:eastAsia="Times New Roman" w:hAnsi="Arial" w:cs="Arial"/>
          <w:b/>
          <w:sz w:val="24"/>
          <w:szCs w:val="20"/>
          <w:lang w:eastAsia="el-GR"/>
        </w:rPr>
      </w:pPr>
    </w:p>
    <w:p w:rsidR="001F4DF0" w:rsidRPr="001F4DF0" w:rsidRDefault="001F4DF0" w:rsidP="001F4DF0">
      <w:pPr>
        <w:spacing w:after="0" w:line="240" w:lineRule="auto"/>
        <w:jc w:val="both"/>
        <w:rPr>
          <w:rFonts w:ascii="Times New Roman" w:eastAsia="Times New Roman" w:hAnsi="Times New Roman" w:cs="Times New Roman"/>
          <w:sz w:val="24"/>
          <w:szCs w:val="20"/>
          <w:lang w:eastAsia="el-GR"/>
        </w:rPr>
      </w:pPr>
    </w:p>
    <w:p w:rsidR="001F4DF0" w:rsidRPr="001F4DF0" w:rsidRDefault="001F4DF0" w:rsidP="001F4DF0">
      <w:pPr>
        <w:keepNext/>
        <w:tabs>
          <w:tab w:val="left" w:pos="567"/>
          <w:tab w:val="left" w:pos="993"/>
          <w:tab w:val="left" w:pos="1418"/>
          <w:tab w:val="left" w:pos="1843"/>
          <w:tab w:val="left" w:leader="dot" w:pos="4253"/>
          <w:tab w:val="left" w:leader="dot" w:pos="4820"/>
          <w:tab w:val="left" w:leader="dot" w:pos="8789"/>
        </w:tabs>
        <w:spacing w:after="0" w:line="240" w:lineRule="auto"/>
        <w:jc w:val="center"/>
        <w:outlineLvl w:val="3"/>
        <w:rPr>
          <w:rFonts w:ascii="Arial" w:eastAsia="Times New Roman" w:hAnsi="Arial" w:cs="Arial"/>
          <w:b/>
          <w:sz w:val="24"/>
          <w:szCs w:val="20"/>
          <w:lang w:eastAsia="el-GR"/>
        </w:rPr>
      </w:pPr>
      <w:r w:rsidRPr="001F4DF0">
        <w:rPr>
          <w:rFonts w:ascii="Arial" w:eastAsia="Times New Roman" w:hAnsi="Arial" w:cs="Arial"/>
          <w:b/>
          <w:sz w:val="24"/>
          <w:szCs w:val="20"/>
          <w:lang w:eastAsia="el-GR"/>
        </w:rPr>
        <w:t>τον Εφοδιασμό</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lastRenderedPageBreak/>
        <w:t xml:space="preserve">των Μονάδων που εξυπηρετούνται από το ΕΚΕΜΣ με τα είδη που αναφέρονται στον από                                …………….. υποβληθέντα, συνημμένα, με την αίτηση συνεργασίας του, τιμοκατάλογο της εταιρείας και επόμενους εγκεκριμένους τιμοκαταλόγους, μέχρι διακοπής της συνεργασίας. </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ΠΡΟΣΚΟΜΙΖΟΜΕΝΑ ΔΙΚΑΙΟΛΟΓΗΤΙΚΑ</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spacing w:after="0" w:line="240" w:lineRule="auto"/>
        <w:jc w:val="both"/>
        <w:rPr>
          <w:rFonts w:ascii="Arial" w:eastAsia="Times New Roman" w:hAnsi="Arial" w:cs="Arial"/>
          <w:color w:val="000000"/>
          <w:sz w:val="24"/>
          <w:szCs w:val="20"/>
          <w:lang w:eastAsia="el-GR"/>
        </w:rPr>
      </w:pPr>
      <w:r w:rsidRPr="001F4DF0">
        <w:rPr>
          <w:rFonts w:ascii="Arial" w:eastAsia="Times New Roman" w:hAnsi="Arial" w:cs="Arial"/>
          <w:color w:val="000000"/>
          <w:sz w:val="24"/>
          <w:szCs w:val="20"/>
          <w:lang w:eastAsia="el-GR"/>
        </w:rPr>
        <w:t xml:space="preserve">Ο παραπάνω υπογράφων </w:t>
      </w:r>
      <w:r w:rsidRPr="001F4DF0">
        <w:rPr>
          <w:rFonts w:ascii="Arial" w:eastAsia="Times New Roman" w:hAnsi="Arial" w:cs="Arial"/>
          <w:sz w:val="24"/>
          <w:szCs w:val="20"/>
          <w:lang w:eastAsia="el-GR"/>
        </w:rPr>
        <w:t>αντισυμβαλλόμενος</w:t>
      </w:r>
      <w:r w:rsidRPr="001F4DF0">
        <w:rPr>
          <w:rFonts w:ascii="Arial" w:eastAsia="Times New Roman" w:hAnsi="Arial" w:cs="Arial"/>
          <w:color w:val="000000"/>
          <w:sz w:val="24"/>
          <w:szCs w:val="20"/>
          <w:lang w:eastAsia="el-GR"/>
        </w:rPr>
        <w:t xml:space="preserve"> ή εξουσιοδοτημένος αντιπρόσωπος της εταιρείας έχει προσκομίσει τα κάτωθι δικαιολογητικά:</w:t>
      </w:r>
    </w:p>
    <w:p w:rsidR="001F4DF0" w:rsidRPr="001F4DF0" w:rsidRDefault="001F4DF0" w:rsidP="001F4DF0">
      <w:pPr>
        <w:spacing w:after="0" w:line="240" w:lineRule="auto"/>
        <w:jc w:val="both"/>
        <w:rPr>
          <w:rFonts w:ascii="Times New Roman" w:eastAsia="Times New Roman" w:hAnsi="Times New Roman" w:cs="Arial"/>
          <w:color w:val="000000"/>
          <w:sz w:val="24"/>
          <w:szCs w:val="20"/>
          <w:lang w:eastAsia="el-GR"/>
        </w:rPr>
      </w:pPr>
    </w:p>
    <w:p w:rsidR="00120B0D" w:rsidRPr="00235C79" w:rsidRDefault="00120B0D" w:rsidP="00120B0D">
      <w:pPr>
        <w:pStyle w:val="ListParagraph"/>
        <w:numPr>
          <w:ilvl w:val="0"/>
          <w:numId w:val="33"/>
        </w:numPr>
        <w:spacing w:after="0"/>
        <w:jc w:val="both"/>
        <w:rPr>
          <w:rFonts w:ascii="Arial" w:hAnsi="Arial" w:cs="Arial"/>
          <w:b/>
          <w:sz w:val="24"/>
          <w:szCs w:val="24"/>
          <w:u w:val="single"/>
        </w:rPr>
      </w:pPr>
      <w:r w:rsidRPr="009B696E">
        <w:rPr>
          <w:rFonts w:ascii="Arial" w:hAnsi="Arial" w:cs="Arial"/>
          <w:sz w:val="24"/>
          <w:szCs w:val="24"/>
        </w:rPr>
        <w:t>Έντυπο Αίτησης Συνεργασίας Εξωτερικού Συνεργάτη ΕΚΕΜΣ</w:t>
      </w:r>
    </w:p>
    <w:p w:rsidR="00120B0D" w:rsidRPr="00235C79" w:rsidRDefault="00120B0D" w:rsidP="00120B0D">
      <w:pPr>
        <w:pStyle w:val="ListParagraph"/>
        <w:numPr>
          <w:ilvl w:val="0"/>
          <w:numId w:val="33"/>
        </w:numPr>
        <w:spacing w:after="0"/>
        <w:jc w:val="both"/>
        <w:rPr>
          <w:rFonts w:ascii="Arial" w:hAnsi="Arial" w:cs="Arial"/>
          <w:b/>
          <w:sz w:val="24"/>
          <w:szCs w:val="24"/>
          <w:u w:val="single"/>
        </w:rPr>
      </w:pPr>
      <w:r w:rsidRPr="009B696E">
        <w:rPr>
          <w:rFonts w:ascii="Arial" w:hAnsi="Arial" w:cs="Arial"/>
          <w:sz w:val="24"/>
          <w:szCs w:val="24"/>
        </w:rPr>
        <w:t>Πιστοποιητικό Εμπορικού / Βιομηχανικού / Βιοτεχνικο</w:t>
      </w:r>
      <w:r>
        <w:rPr>
          <w:rFonts w:ascii="Arial" w:hAnsi="Arial" w:cs="Arial"/>
          <w:sz w:val="24"/>
          <w:szCs w:val="24"/>
        </w:rPr>
        <w:t>ύ Επιμελητηρίου τρέχοντος έτους.</w:t>
      </w:r>
    </w:p>
    <w:p w:rsidR="00120B0D" w:rsidRPr="009B696E" w:rsidRDefault="00120B0D" w:rsidP="00120B0D">
      <w:pPr>
        <w:pStyle w:val="ListParagraph"/>
        <w:numPr>
          <w:ilvl w:val="0"/>
          <w:numId w:val="33"/>
        </w:numPr>
        <w:spacing w:after="0"/>
        <w:jc w:val="both"/>
        <w:rPr>
          <w:rFonts w:ascii="Arial" w:hAnsi="Arial" w:cs="Arial"/>
          <w:b/>
          <w:sz w:val="24"/>
          <w:szCs w:val="24"/>
          <w:u w:val="single"/>
        </w:rPr>
      </w:pPr>
      <w:r>
        <w:rPr>
          <w:rFonts w:ascii="Arial" w:hAnsi="Arial" w:cs="Arial"/>
          <w:sz w:val="24"/>
          <w:szCs w:val="24"/>
        </w:rPr>
        <w:t xml:space="preserve">Παραστατικό Ισχύουσας Εκπροσώπησης από το ΓΕΜΗ. </w:t>
      </w:r>
    </w:p>
    <w:p w:rsidR="00120B0D" w:rsidRPr="009B696E" w:rsidRDefault="00120B0D" w:rsidP="00120B0D">
      <w:pPr>
        <w:pStyle w:val="ListParagraph"/>
        <w:numPr>
          <w:ilvl w:val="0"/>
          <w:numId w:val="33"/>
        </w:numPr>
        <w:rPr>
          <w:rFonts w:ascii="Arial" w:hAnsi="Arial" w:cs="Arial"/>
          <w:sz w:val="24"/>
          <w:szCs w:val="24"/>
        </w:rPr>
      </w:pPr>
      <w:r w:rsidRPr="009B696E">
        <w:rPr>
          <w:rFonts w:ascii="Arial" w:hAnsi="Arial" w:cs="Arial"/>
          <w:sz w:val="24"/>
          <w:szCs w:val="24"/>
        </w:rPr>
        <w:t>Αντίγραφο Ποινικού Μητρώου</w:t>
      </w:r>
      <w:r>
        <w:rPr>
          <w:rFonts w:ascii="Arial" w:hAnsi="Arial" w:cs="Arial"/>
          <w:sz w:val="24"/>
          <w:szCs w:val="24"/>
        </w:rPr>
        <w:t xml:space="preserve"> ιδιοκτήτη. Για την περίπτωση Α.Ε., απαιτείται του Διευθύνοντος Σύμβουλου και των μελών του Διοικητικού Συμβουλίου</w:t>
      </w:r>
      <w:r w:rsidRPr="009B696E">
        <w:rPr>
          <w:rFonts w:ascii="Arial" w:hAnsi="Arial" w:cs="Arial"/>
          <w:sz w:val="24"/>
          <w:szCs w:val="24"/>
        </w:rPr>
        <w:t xml:space="preserve">. </w:t>
      </w:r>
    </w:p>
    <w:p w:rsidR="00120B0D" w:rsidRDefault="00120B0D" w:rsidP="00120B0D">
      <w:pPr>
        <w:pStyle w:val="ListParagraph"/>
        <w:numPr>
          <w:ilvl w:val="0"/>
          <w:numId w:val="33"/>
        </w:numPr>
        <w:rPr>
          <w:rFonts w:ascii="Arial" w:hAnsi="Arial" w:cs="Arial"/>
          <w:sz w:val="24"/>
          <w:szCs w:val="24"/>
        </w:rPr>
      </w:pPr>
      <w:r w:rsidRPr="009B696E">
        <w:rPr>
          <w:rFonts w:ascii="Arial" w:hAnsi="Arial" w:cs="Arial"/>
          <w:sz w:val="24"/>
          <w:szCs w:val="24"/>
        </w:rPr>
        <w:t>Φορολογική ενημερότητα.</w:t>
      </w:r>
    </w:p>
    <w:p w:rsidR="00120B0D" w:rsidRDefault="00120B0D" w:rsidP="00120B0D">
      <w:pPr>
        <w:pStyle w:val="ListParagraph"/>
        <w:numPr>
          <w:ilvl w:val="0"/>
          <w:numId w:val="33"/>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120B0D" w:rsidRPr="00235C79" w:rsidRDefault="00120B0D" w:rsidP="00120B0D">
      <w:pPr>
        <w:pStyle w:val="ListParagraph"/>
        <w:numPr>
          <w:ilvl w:val="0"/>
          <w:numId w:val="33"/>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120B0D" w:rsidRPr="00850EB4" w:rsidRDefault="00120B0D" w:rsidP="00120B0D">
      <w:pPr>
        <w:pStyle w:val="ListParagraph"/>
        <w:numPr>
          <w:ilvl w:val="0"/>
          <w:numId w:val="33"/>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1F4DF0" w:rsidRPr="001F4DF0" w:rsidRDefault="001F4DF0" w:rsidP="001F4DF0">
      <w:pPr>
        <w:tabs>
          <w:tab w:val="left" w:pos="-2127"/>
          <w:tab w:val="left" w:pos="567"/>
          <w:tab w:val="left" w:pos="993"/>
          <w:tab w:val="left" w:pos="1418"/>
        </w:tabs>
        <w:spacing w:after="0" w:line="240" w:lineRule="auto"/>
        <w:ind w:right="-12"/>
        <w:jc w:val="both"/>
        <w:rPr>
          <w:rFonts w:ascii="Arial" w:eastAsia="Times New Roman" w:hAnsi="Arial" w:cs="Times New Roman"/>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keepNext/>
        <w:tabs>
          <w:tab w:val="left" w:pos="567"/>
          <w:tab w:val="left" w:pos="993"/>
          <w:tab w:val="left" w:pos="1418"/>
          <w:tab w:val="left" w:pos="1843"/>
          <w:tab w:val="left" w:leader="dot" w:pos="4253"/>
          <w:tab w:val="left" w:leader="dot" w:pos="4820"/>
          <w:tab w:val="left" w:leader="dot" w:pos="8789"/>
        </w:tabs>
        <w:spacing w:after="0" w:line="240" w:lineRule="auto"/>
        <w:jc w:val="center"/>
        <w:outlineLvl w:val="7"/>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ΕΓΚΡΙΣΗ- ΧΡΟΝΟΣ ΙΣΧΥΟΣ ΤΙΜΟΚΑΤΑΛΟΓΟΥ</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Η εταιρεία υποβάλλει αρχικό (</w:t>
      </w:r>
      <w:r w:rsidRPr="001F4DF0">
        <w:rPr>
          <w:rFonts w:ascii="Arial" w:eastAsia="Times New Roman" w:hAnsi="Arial" w:cs="Arial"/>
          <w:sz w:val="24"/>
          <w:szCs w:val="24"/>
          <w:lang w:eastAsia="el-GR"/>
        </w:rPr>
        <w:t>εθνικό και εν απουσία του επίσημο)</w:t>
      </w:r>
      <w:r w:rsidRPr="001F4DF0">
        <w:rPr>
          <w:rFonts w:ascii="Arial" w:eastAsia="Times New Roman" w:hAnsi="Arial" w:cs="Arial"/>
          <w:sz w:val="24"/>
          <w:szCs w:val="20"/>
          <w:lang w:eastAsia="el-GR"/>
        </w:rPr>
        <w:t xml:space="preserve"> τιμοκατάλογο, </w:t>
      </w:r>
      <w:r w:rsidRPr="001F4DF0">
        <w:rPr>
          <w:rFonts w:ascii="Arial" w:eastAsia="Times New Roman" w:hAnsi="Arial" w:cs="Arial"/>
          <w:sz w:val="24"/>
          <w:szCs w:val="24"/>
          <w:lang w:eastAsia="el-GR"/>
        </w:rPr>
        <w:t>με πλήρη στοιχεία (</w:t>
      </w:r>
      <w:r w:rsidRPr="001F4DF0">
        <w:rPr>
          <w:rFonts w:ascii="Arial" w:eastAsia="Times New Roman" w:hAnsi="Arial" w:cs="Arial"/>
          <w:b/>
          <w:sz w:val="24"/>
          <w:szCs w:val="24"/>
          <w:lang w:val="en-US" w:eastAsia="el-GR"/>
        </w:rPr>
        <w:t>barcode</w:t>
      </w:r>
      <w:r w:rsidRPr="001F4DF0">
        <w:rPr>
          <w:rFonts w:ascii="Arial" w:eastAsia="Times New Roman" w:hAnsi="Arial" w:cs="Arial"/>
          <w:sz w:val="24"/>
          <w:szCs w:val="24"/>
          <w:lang w:eastAsia="el-GR"/>
        </w:rPr>
        <w:t xml:space="preserve"> τεμαχίου, κωδικός τιμολόγησης προϊόντος, περιγραφή, τιμή χονδρικής, έκπτωση, τιμή ΦΠΑ που βαρύνει τα προϊόντα)</w:t>
      </w:r>
      <w:r w:rsidRPr="001F4DF0">
        <w:rPr>
          <w:rFonts w:ascii="Arial" w:eastAsia="Times New Roman" w:hAnsi="Arial" w:cs="Arial"/>
          <w:sz w:val="24"/>
          <w:szCs w:val="20"/>
          <w:lang w:eastAsia="el-GR"/>
        </w:rPr>
        <w:t xml:space="preserve">, ο οποίος αφού ελεγχθεί και εγκριθεί, ισχύει αμετάβλητος τουλάχιστον για έξι (6) μήνες.  </w:t>
      </w: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  Η εταιρεία, εφόσον εκπροσωπεί εμπορικό Οίκο, ο αρχικός τιμοκατάλογος της θα είναι θεωρημένος από αυτόν και θα υποβάλλεται σε ηλεκτρονική μορφή.</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3.</w:t>
      </w:r>
      <w:r w:rsidRPr="001F4DF0">
        <w:rPr>
          <w:rFonts w:ascii="Arial" w:eastAsia="Times New Roman" w:hAnsi="Arial" w:cs="Arial"/>
          <w:sz w:val="24"/>
          <w:szCs w:val="20"/>
          <w:lang w:eastAsia="el-GR"/>
        </w:rPr>
        <w:tab/>
        <w:t>Το ΕΚΕΜΣ διατηρεί το δικαίωμά του να απορρίψει κωδικούς, κατά την κρίση του.</w:t>
      </w: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both"/>
        <w:outlineLvl w:val="3"/>
        <w:rPr>
          <w:rFonts w:ascii="Arial" w:eastAsia="Times New Roman" w:hAnsi="Arial" w:cs="Arial"/>
          <w:b/>
          <w:bCs/>
          <w:sz w:val="24"/>
          <w:szCs w:val="20"/>
          <w:lang w:eastAsia="el-GR"/>
        </w:rPr>
      </w:pP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2</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 xml:space="preserve">ΑΝΑΤΙΜΗΣΕΙΣ- ΥΠΟΤΙΜΗΣΕΙΣ- ΝΕΑ ΕΙΔΗ </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Αιτήματα ανατιμήσεων εμπορευμάτων θα αποστέλλονται για έγκριση στο ΕΚΕΜΣ.</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Από υποβολής του ανατιμημένου τιμοκαταλόγου και μέχρι παρέλευσης 20 ημερών από την ημερομηνία υποβολής αυτού, ο προμηθευτής είναι υποχρεωμένος να εκτελεί τις παραγγελίες του ΕΚΕΜΣ με τις παλαιές τιμές.</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bCs/>
          <w:sz w:val="24"/>
          <w:szCs w:val="20"/>
          <w:lang w:eastAsia="el-GR"/>
        </w:rPr>
      </w:pPr>
      <w:r w:rsidRPr="001F4DF0">
        <w:rPr>
          <w:rFonts w:ascii="Arial" w:eastAsia="Times New Roman" w:hAnsi="Arial" w:cs="Arial"/>
          <w:bCs/>
          <w:sz w:val="24"/>
          <w:szCs w:val="20"/>
          <w:lang w:eastAsia="el-GR"/>
        </w:rPr>
        <w:t xml:space="preserve">                                                            </w:t>
      </w:r>
    </w:p>
    <w:p w:rsidR="008307FB" w:rsidRDefault="008307FB"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bCs/>
          <w:sz w:val="24"/>
          <w:szCs w:val="20"/>
          <w:lang w:eastAsia="el-GR"/>
        </w:rPr>
      </w:pPr>
    </w:p>
    <w:p w:rsidR="008307FB" w:rsidRPr="001F4DF0" w:rsidRDefault="008307FB"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bCs/>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Cs/>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lastRenderedPageBreak/>
        <w:t>ΑΡΘΡΟ 3</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ΠΡΟΜΗΘΕΙΑ</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7797"/>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r>
      <w:r w:rsidRPr="001F4DF0">
        <w:rPr>
          <w:rFonts w:ascii="Arial" w:eastAsia="Times New Roman" w:hAnsi="Arial" w:cs="Arial"/>
          <w:sz w:val="24"/>
          <w:szCs w:val="20"/>
          <w:vertAlign w:val="superscript"/>
          <w:lang w:eastAsia="el-GR"/>
        </w:rPr>
        <w:footnoteReference w:id="1"/>
      </w:r>
      <w:r w:rsidRPr="001F4DF0">
        <w:rPr>
          <w:rFonts w:ascii="Arial" w:eastAsia="Times New Roman" w:hAnsi="Arial" w:cs="Arial"/>
          <w:sz w:val="24"/>
          <w:szCs w:val="24"/>
          <w:lang w:eastAsia="el-GR"/>
        </w:rPr>
        <w:t>Επί τζίρου, στο τέλος του ημερολογιακού έτους ή με την πρόωρη διακοπή της συνεργασίας η αντισυμβαλλόμενη θα παρέχει προμήθεια προς το ΕΚΕΜΣ ύψους:</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10.000€ απόδοση                 </w:t>
      </w:r>
      <w:r w:rsidR="00E85FC7" w:rsidRPr="009179CF">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3%</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30.000€ απόδοση                 </w:t>
      </w:r>
      <w:r w:rsidR="00850EB4">
        <w:rPr>
          <w:rFonts w:ascii="Arial" w:eastAsia="Times New Roman" w:hAnsi="Arial" w:cs="Arial"/>
          <w:bCs/>
          <w:sz w:val="24"/>
          <w:szCs w:val="24"/>
          <w:lang w:eastAsia="el-GR"/>
        </w:rPr>
        <w:t xml:space="preserve">  </w:t>
      </w:r>
      <w:r w:rsidR="00E85FC7" w:rsidRPr="00E85FC7">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4%</w:t>
      </w:r>
      <w:r w:rsidRPr="001F4DF0">
        <w:rPr>
          <w:rFonts w:ascii="Arial" w:eastAsia="Times New Roman" w:hAnsi="Arial" w:cs="Arial"/>
          <w:bCs/>
          <w:sz w:val="24"/>
          <w:szCs w:val="24"/>
          <w:lang w:eastAsia="el-GR"/>
        </w:rPr>
        <w:tab/>
        <w:t>Αθροιστικώς</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60.000€ απόδοση                 </w:t>
      </w:r>
      <w:r w:rsidR="00E85FC7" w:rsidRPr="00E85FC7">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5%</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60.001€ και άνω απόδοση    </w:t>
      </w:r>
      <w:r w:rsidR="00E85FC7" w:rsidRPr="00E85FC7">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 xml:space="preserve">6% </w:t>
      </w:r>
    </w:p>
    <w:p w:rsidR="001F4DF0" w:rsidRPr="001F4DF0" w:rsidRDefault="001F4DF0" w:rsidP="001F4DF0">
      <w:pPr>
        <w:tabs>
          <w:tab w:val="left" w:pos="1418"/>
        </w:tabs>
        <w:spacing w:after="0" w:line="240" w:lineRule="auto"/>
        <w:ind w:firstLine="851"/>
        <w:jc w:val="both"/>
        <w:rPr>
          <w:rFonts w:ascii="Arial" w:eastAsia="Times New Roman" w:hAnsi="Arial" w:cs="Arial"/>
          <w:bCs/>
          <w:sz w:val="24"/>
          <w:szCs w:val="24"/>
          <w:lang w:eastAsia="el-GR"/>
        </w:rPr>
      </w:pPr>
    </w:p>
    <w:p w:rsidR="001F4DF0" w:rsidRPr="001F4DF0" w:rsidRDefault="001F4DF0" w:rsidP="001F4DF0">
      <w:pPr>
        <w:spacing w:after="0" w:line="240" w:lineRule="auto"/>
        <w:contextualSpacing/>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Με τον όρο «Αθροιστικώς» εννοούμε ότι το ποσοστό λαμβάνεται συνολικά με βάση τον μεγαλύτερο τζίρο.</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119"/>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2.   Το χρηματικό ποσό που αντιστοιχεί στο τζίρο της παραπάνω παραγράφου, θα πρέπει να καταβάλλεται από την αντισυμβαλλόμενη, με έκδοση πιστωτικού τιμολογίου με ημερομηνία έκδοσης,  έως την 31 Δεκ της οικονομικής χρήσης που αφορά. </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4</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ΚΑΤΑΣΤΑΣΗ ΕΜΠΟΡΕΥΜΑΤΩΝ - ΠΑΡΕΧΟΜΕΝΩΝ ΥΠΗΡΕΣΙΩΝ - ΔΙΑΔΙΚΑΣΙΑ ΠΑΡΑΓΓΕΛΙΩΝ</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Τα προς πώληση εμπορεύματα θα είναι αρίστης ποιότητας και θα καλύπτουν όλη τη συλλογή που διαθέτει ο προμηθευτής και οπωσδήποτε θα είναι της τρεχούσης περιόδου (απαράβατος Όρος), με υποχρεωτική, την αναγραφή της χώρας προελεύσεως – κατασκευής καθώς και την επωνυμία της κατασκευάστριας εταιρείας.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ab/>
        <w:t>2.</w:t>
      </w:r>
      <w:r w:rsidRPr="001F4DF0">
        <w:rPr>
          <w:rFonts w:ascii="Arial" w:eastAsia="Times New Roman" w:hAnsi="Arial" w:cs="Arial"/>
          <w:sz w:val="24"/>
          <w:szCs w:val="24"/>
          <w:lang w:eastAsia="el-GR"/>
        </w:rPr>
        <w:tab/>
        <w:t>Η Υπηρεσία διατηρεί το δικαίωμά της για εκτέλεση κάθε εργαστηριακού ελέγχου που αυτή κρίνει σκόπιμο,  προς διακρίβωση της ποιοτικής κατάστασης των  αντίστοιχων προϊόντων. Τα αποτελέσματα όλων γενικώς των εργαστηριακών εξετάσεων, τίθενται υπόψη του ΕΚΕΜΣ, το οποίο εισάγει αμέσως το θέμα στο ΔΣ/ΕΚΕΜΣ για γνωστοποίηση των αποτελεσμάτων.</w:t>
      </w:r>
    </w:p>
    <w:p w:rsidR="001F4DF0" w:rsidRPr="001F4DF0" w:rsidRDefault="001F4DF0"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1F4DF0" w:rsidRPr="001F4DF0" w:rsidRDefault="001F4DF0" w:rsidP="001F4DF0">
      <w:pPr>
        <w:tabs>
          <w:tab w:val="left" w:pos="567"/>
          <w:tab w:val="left" w:pos="1134"/>
          <w:tab w:val="left" w:pos="1843"/>
          <w:tab w:val="left" w:leader="dot" w:pos="3119"/>
          <w:tab w:val="left" w:leader="dot" w:pos="4536"/>
          <w:tab w:val="left" w:leader="dot" w:pos="5103"/>
          <w:tab w:val="left" w:leader="dot" w:pos="5670"/>
          <w:tab w:val="left" w:leader="dot" w:pos="6237"/>
          <w:tab w:val="left" w:leader="dot" w:pos="7230"/>
          <w:tab w:val="left" w:leader="dot" w:pos="8789"/>
        </w:tabs>
        <w:spacing w:after="0" w:line="240" w:lineRule="auto"/>
        <w:ind w:left="570" w:right="255"/>
        <w:jc w:val="both"/>
        <w:rPr>
          <w:rFonts w:ascii="Arial" w:eastAsia="Times New Roman" w:hAnsi="Arial" w:cs="Arial"/>
          <w:b/>
          <w:sz w:val="24"/>
          <w:szCs w:val="20"/>
          <w:u w:val="single"/>
          <w:lang w:eastAsia="el-GR"/>
        </w:rPr>
      </w:pPr>
      <w:r w:rsidRPr="001F4DF0">
        <w:rPr>
          <w:rFonts w:ascii="Arial" w:eastAsia="Times New Roman" w:hAnsi="Arial" w:cs="Arial"/>
          <w:sz w:val="24"/>
          <w:szCs w:val="20"/>
          <w:lang w:eastAsia="el-GR"/>
        </w:rPr>
        <w:t>3.</w:t>
      </w:r>
      <w:r w:rsidRPr="001F4DF0">
        <w:rPr>
          <w:rFonts w:ascii="Arial" w:eastAsia="Times New Roman" w:hAnsi="Arial" w:cs="Arial"/>
          <w:sz w:val="24"/>
          <w:szCs w:val="20"/>
          <w:lang w:eastAsia="el-GR"/>
        </w:rPr>
        <w:tab/>
      </w:r>
      <w:r w:rsidRPr="001F4DF0">
        <w:rPr>
          <w:rFonts w:ascii="Arial" w:eastAsia="Times New Roman" w:hAnsi="Arial" w:cs="Arial"/>
          <w:b/>
          <w:sz w:val="24"/>
          <w:szCs w:val="20"/>
          <w:u w:val="single"/>
          <w:lang w:eastAsia="el-GR"/>
        </w:rPr>
        <w:t>Διαδικασία παραγγελιών από Στρατιωτικές Μονάδες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Τα προς πώληση εμπορεύματα θα είναι αρίστης ποιότητας και θα καλύπτουν όλη τη συλλογή που διαθέτει ο προμηθευτής και οπωσδήποτε θα είναι της τρεχούσης περιόδου (απαράβατος Όρος), με υποχρεωτική, την αναγραφή της χώρας προελεύσεως – κατασκευής καθώς και την επωνυμία της κατασκευάστριας εταιρείας.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s>
        <w:spacing w:after="12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ab/>
        <w:t xml:space="preserve">      2.</w:t>
      </w:r>
      <w:r w:rsidRPr="001F4DF0">
        <w:rPr>
          <w:rFonts w:ascii="Arial" w:eastAsia="Times New Roman" w:hAnsi="Arial" w:cs="Arial"/>
          <w:sz w:val="24"/>
          <w:szCs w:val="24"/>
          <w:lang w:eastAsia="el-GR"/>
        </w:rPr>
        <w:tab/>
        <w:t xml:space="preserve">Η Υπηρεσία διατηρεί το δικαίωμά της για εκτέλεση κάθε εργαστηριακού ελέγχου που αυτή κρίνει σκόπιμο,  προς διακρίβωση της ποιοτικής κατάστασης των  αντίστοιχων προϊόντων. Τα αποτελέσματα όλων γενικώς των εργαστηριακών εξετάσεων, τίθενται υπόψη του ΕΚΕΜΣ, το οποίο εισάγει αμέσως το θέμα στο ΔΣ/ΕΚΕΜΣ για γνωστοποίηση των αποτελεσμάτων. </w:t>
      </w:r>
    </w:p>
    <w:p w:rsidR="001F4DF0" w:rsidRPr="001F4DF0" w:rsidRDefault="001F4DF0" w:rsidP="001F4DF0">
      <w:pPr>
        <w:tabs>
          <w:tab w:val="left" w:pos="567"/>
          <w:tab w:val="left" w:pos="993"/>
          <w:tab w:val="left" w:pos="1418"/>
          <w:tab w:val="left" w:pos="1843"/>
        </w:tabs>
        <w:spacing w:after="120" w:line="240" w:lineRule="auto"/>
        <w:jc w:val="both"/>
        <w:rPr>
          <w:rFonts w:ascii="Arial" w:eastAsia="Times New Roman" w:hAnsi="Arial" w:cs="Arial"/>
          <w:sz w:val="24"/>
          <w:szCs w:val="24"/>
          <w:lang w:eastAsia="el-GR"/>
        </w:rPr>
      </w:pPr>
    </w:p>
    <w:p w:rsidR="001F4DF0" w:rsidRPr="00850EB4" w:rsidRDefault="001F4DF0"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E10117" w:rsidRPr="00850EB4" w:rsidRDefault="00E10117"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E10117" w:rsidRPr="00850EB4" w:rsidRDefault="00E10117"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E10117" w:rsidRPr="00850EB4" w:rsidRDefault="00E10117"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E10117" w:rsidRPr="00850EB4" w:rsidRDefault="00E10117" w:rsidP="001F4DF0">
      <w:pPr>
        <w:tabs>
          <w:tab w:val="left" w:pos="0"/>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Times New Roman"/>
          <w:szCs w:val="20"/>
          <w:lang w:eastAsia="el-GR"/>
        </w:rPr>
      </w:pPr>
    </w:p>
    <w:p w:rsidR="001F4DF0" w:rsidRPr="001F4DF0" w:rsidRDefault="001F4DF0" w:rsidP="001F4DF0">
      <w:pPr>
        <w:tabs>
          <w:tab w:val="left" w:pos="567"/>
          <w:tab w:val="left" w:pos="1134"/>
          <w:tab w:val="left" w:pos="1843"/>
          <w:tab w:val="left" w:leader="dot" w:pos="3119"/>
          <w:tab w:val="left" w:leader="dot" w:pos="4536"/>
          <w:tab w:val="left" w:leader="dot" w:pos="5103"/>
          <w:tab w:val="left" w:leader="dot" w:pos="5670"/>
          <w:tab w:val="left" w:leader="dot" w:pos="6237"/>
          <w:tab w:val="left" w:leader="dot" w:pos="7230"/>
          <w:tab w:val="left" w:leader="dot" w:pos="8789"/>
        </w:tabs>
        <w:spacing w:after="0" w:line="240" w:lineRule="auto"/>
        <w:ind w:left="570" w:right="255"/>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119"/>
          <w:tab w:val="left" w:leader="dot" w:pos="4536"/>
          <w:tab w:val="left" w:leader="dot" w:pos="5103"/>
          <w:tab w:val="left" w:leader="dot" w:pos="5670"/>
          <w:tab w:val="left" w:leader="dot" w:pos="6237"/>
          <w:tab w:val="left" w:leader="dot" w:pos="7230"/>
          <w:tab w:val="left" w:leader="dot" w:pos="8789"/>
        </w:tabs>
        <w:spacing w:after="0" w:line="240" w:lineRule="auto"/>
        <w:ind w:left="570" w:right="255"/>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119"/>
          <w:tab w:val="left" w:leader="dot" w:pos="4536"/>
          <w:tab w:val="left" w:leader="dot" w:pos="5103"/>
          <w:tab w:val="left" w:leader="dot" w:pos="5670"/>
          <w:tab w:val="left" w:leader="dot" w:pos="6237"/>
          <w:tab w:val="left" w:leader="dot" w:pos="7230"/>
          <w:tab w:val="left" w:leader="dot" w:pos="8789"/>
        </w:tabs>
        <w:spacing w:after="0" w:line="240" w:lineRule="auto"/>
        <w:ind w:left="570" w:right="255"/>
        <w:jc w:val="both"/>
        <w:rPr>
          <w:rFonts w:ascii="Arial" w:eastAsia="Times New Roman" w:hAnsi="Arial" w:cs="Arial"/>
          <w:b/>
          <w:sz w:val="24"/>
          <w:szCs w:val="20"/>
          <w:u w:val="single"/>
          <w:lang w:eastAsia="el-GR"/>
        </w:rPr>
      </w:pPr>
      <w:r w:rsidRPr="001F4DF0">
        <w:rPr>
          <w:rFonts w:ascii="Arial" w:eastAsia="Times New Roman" w:hAnsi="Arial" w:cs="Arial"/>
          <w:sz w:val="24"/>
          <w:szCs w:val="20"/>
          <w:lang w:eastAsia="el-GR"/>
        </w:rPr>
        <w:t>3.</w:t>
      </w:r>
      <w:r w:rsidRPr="001F4DF0">
        <w:rPr>
          <w:rFonts w:ascii="Arial" w:eastAsia="Times New Roman" w:hAnsi="Arial" w:cs="Arial"/>
          <w:sz w:val="24"/>
          <w:szCs w:val="20"/>
          <w:lang w:eastAsia="el-GR"/>
        </w:rPr>
        <w:tab/>
      </w:r>
      <w:r w:rsidRPr="001F4DF0">
        <w:rPr>
          <w:rFonts w:ascii="Arial" w:eastAsia="Times New Roman" w:hAnsi="Arial" w:cs="Arial"/>
          <w:b/>
          <w:sz w:val="24"/>
          <w:szCs w:val="20"/>
          <w:u w:val="single"/>
          <w:lang w:eastAsia="el-GR"/>
        </w:rPr>
        <w:t>Διαδικασία παραγγελιών από Στρατιωτικές Μονάδες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4"/>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sz w:val="24"/>
          <w:szCs w:val="24"/>
          <w:lang w:eastAsia="el-GR"/>
        </w:rPr>
        <w:t>Οι Μονάδες ζητούν από την αντισυμβαλλόμενη την κατάθεση οικονομικής προσφοράς ανάλογα με το χρηματικό ποσό της πίστωσης, σύμφωνα με τους περιορισμούς της ισχύουσας νομοθεσίας.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4"/>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Όταν από τις παραπάνω διαδικασίες η Μονάδα αποφασίσει τη προμήθεια των προϊόντων από την αντισυμβαλλόμενη, αποστέλλει στο ΕΚΕΜΣ σχετικό Δελτίο Παραγγελίας Μονάδας, στο οποίο αναφέρονται ο κωδικός, η περιγραφή και η ποσότητα των προϊόντων. Το ΕΚΕΜΣ αποστέλλει εν συνεχεία στην αντισυμβαλλόμενη, Δελτίο Παραγγελίας, για λογαριασμό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γ.</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αφού λάβει το Δελτίο Παραγγελίας από το ΕΚΕΜΣ, εκδίδει Δελτίο Αποστολής ή Τιμολόγιο-Δελτίο Αποστολής, μεταφέρει και παραδίδει το είδος στην έδρα της Μονάδας, εντός των χρονικών ορίων που έχουν συμφωνηθεί από την ιδία και τη Μονάδα. Κατά την παράδοση των προϊόντων, το Δελτίο Αποστολής και το αντίστοιχο Τιμολόγιο οπισθοϋπογράφονται  </w:t>
      </w:r>
      <w:r w:rsidRPr="001F4DF0">
        <w:rPr>
          <w:rFonts w:ascii="Arial" w:eastAsia="Times New Roman" w:hAnsi="Arial" w:cs="Arial"/>
          <w:sz w:val="24"/>
          <w:szCs w:val="20"/>
          <w:u w:val="single"/>
          <w:lang w:eastAsia="el-GR"/>
        </w:rPr>
        <w:t>ολογράφως</w:t>
      </w:r>
      <w:r w:rsidRPr="001F4DF0">
        <w:rPr>
          <w:rFonts w:ascii="Arial" w:eastAsia="Times New Roman" w:hAnsi="Arial" w:cs="Arial"/>
          <w:sz w:val="24"/>
          <w:szCs w:val="20"/>
          <w:lang w:eastAsia="el-GR"/>
        </w:rPr>
        <w:t xml:space="preserve"> από τριμελή επιτροπή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sz w:val="24"/>
          <w:szCs w:val="20"/>
          <w:u w:val="single"/>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δ.</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θα πρέπει να προσκομίζει τα Τιμολόγια – Δελτία Αποστολής μαζί με τα συνημμένα Δελτία Παραγγελίας στο ΕΚΕΜΣ εντός πέντε (5) εργάσιμων ημερών από τη δοσοληψία με τη Μονάδα, προκειμένου να εκδοθεί τιμολόγιο ΕΚΕΜΣ και αυτή να αποζημιωθεί ομαλά. </w:t>
      </w:r>
      <w:r w:rsidRPr="001F4DF0">
        <w:rPr>
          <w:rFonts w:ascii="Arial" w:eastAsia="Times New Roman" w:hAnsi="Arial" w:cs="Arial"/>
          <w:b/>
          <w:sz w:val="24"/>
          <w:szCs w:val="20"/>
          <w:u w:val="single"/>
          <w:lang w:eastAsia="el-GR"/>
        </w:rPr>
        <w:t>Επισημαίνεται ότι τα σχετικά Τιμολόγια – Δελτία Αποστολής πρέπει να φέρουν τις υπογραφές της αρμόδιας επιτροπής παραλαβών της Μονάδας, σε διαφορετική περίπτωση θα επιστρέφονται.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ε.</w:t>
      </w:r>
      <w:r w:rsidRPr="001F4DF0">
        <w:rPr>
          <w:rFonts w:ascii="Arial" w:eastAsia="Times New Roman" w:hAnsi="Arial" w:cs="Arial"/>
          <w:sz w:val="24"/>
          <w:szCs w:val="20"/>
          <w:lang w:eastAsia="el-GR"/>
        </w:rPr>
        <w:tab/>
        <w:t xml:space="preserve">      Σε περίπτωση που η Μονάδα αιτηθεί οικονομική προσφορά που αφορά σε υλικά ή παρεχόμενες υπηρεσίες, η αντισυμβαλλόμενη υποχρεούται στην </w:t>
      </w:r>
      <w:r w:rsidRPr="001F4DF0">
        <w:rPr>
          <w:rFonts w:ascii="Arial" w:eastAsia="Times New Roman" w:hAnsi="Arial" w:cs="Arial"/>
          <w:b/>
          <w:sz w:val="24"/>
          <w:szCs w:val="20"/>
          <w:u w:val="single"/>
          <w:lang w:eastAsia="el-GR"/>
        </w:rPr>
        <w:t xml:space="preserve">άμεση </w:t>
      </w:r>
      <w:r w:rsidRPr="001F4DF0">
        <w:rPr>
          <w:rFonts w:ascii="Arial" w:eastAsia="Times New Roman" w:hAnsi="Arial" w:cs="Arial"/>
          <w:sz w:val="24"/>
          <w:szCs w:val="20"/>
          <w:lang w:eastAsia="el-GR"/>
        </w:rPr>
        <w:t xml:space="preserve"> χορήγηση είτε προσφοράς είτε βεβαίωσης μη διάθεσής αυτών.</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στ.    </w:t>
      </w:r>
      <w:r w:rsidRPr="001F4DF0">
        <w:rPr>
          <w:rFonts w:ascii="Arial" w:eastAsia="Times New Roman" w:hAnsi="Arial" w:cs="Arial"/>
          <w:sz w:val="24"/>
          <w:szCs w:val="20"/>
          <w:lang w:eastAsia="el-GR"/>
        </w:rPr>
        <w:tab/>
        <w:t>Σε περίπτωση αδικαιολόγητης καθυστέρησης εκτέλεσης της παραγγελίας, το ΕΚΕΜΣ, θα δύναται να προβεί στην ακύρωση τους, χωρίς καμία περαιτέρω υποχρέωση προς τον προμηθευτή.</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ζ. </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Σε περιπτώσεις συνεχών καθυστερήσεων και παραπόνων Μονάδων, το θέμα θα τίθεται στο ΔΣ/ΕΚΕΜΣ με το ερώτημα της διακοπής της συνεργασίας του προμηθευτή με το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η.</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υποχρεούται να αποστέλλει στις Μονάδες που εξυπηρετούνται από το ΕΚΕΜΣ, τυχόν παραγγελίες τους, χωρίς καμία επιβάρυνση της τιμής. Σε περίπτωση, επιβάρυνσης του τιμολογίου της Μονάδας με μεταφορικά, η αντισυμβαλλόμενη υποχρεούται να ενημερώνει τις Μονάδες, για το πρόσθετο κόστος, κατά την υποβολή, της οικονομικής της προσφοράς.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θ.</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 Στα εκδιδόμενα παραστατικά της εταιρείας θα αναγράφονται ευανάγνωστα και αναλυτικά τα απαιτούμενα στοιχεία (Επωνυμία εταιρείας, Δ.Ο.Υ, ημερομηνία, αριθ. παραστατικού, περιγραφή, ποσό). Θα αναγράφονται επίσης, ορθώς και ευκρινώς η Μονάδα ή η Υπηρεσία που αφορά, το Δελτίο Παραγγελίας στο οποίο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lastRenderedPageBreak/>
        <w:t>αντιστοιχεί η συναλλαγή, καθώς και οι καθαρές αξίες των προϊόντων, οι οποίες θα επιβαρύνονται με ΦΠΑ αλλά όχι λοιπές κρατήσεις, καθόσον αυτές προστίθενται στο τιμολόγιο που θα εκδώσει το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bCs/>
          <w:sz w:val="24"/>
          <w:szCs w:val="24"/>
          <w:lang w:eastAsia="el-GR"/>
        </w:rPr>
      </w:pPr>
      <w:r w:rsidRPr="001F4DF0">
        <w:rPr>
          <w:rFonts w:ascii="Arial" w:eastAsia="Times New Roman" w:hAnsi="Arial" w:cs="Arial"/>
          <w:sz w:val="24"/>
          <w:szCs w:val="20"/>
          <w:lang w:eastAsia="el-GR"/>
        </w:rPr>
        <w:tab/>
        <w:t xml:space="preserve">        ι.</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b/>
          <w:bCs/>
          <w:sz w:val="24"/>
          <w:szCs w:val="24"/>
          <w:lang w:eastAsia="el-GR"/>
        </w:rPr>
        <w:t>Απαγορεύεται</w:t>
      </w:r>
      <w:r w:rsidRPr="001F4DF0">
        <w:rPr>
          <w:rFonts w:ascii="Arial" w:eastAsia="Times New Roman" w:hAnsi="Arial" w:cs="Arial"/>
          <w:sz w:val="24"/>
          <w:szCs w:val="24"/>
          <w:lang w:eastAsia="el-GR"/>
        </w:rPr>
        <w:t xml:space="preserve"> στον προμηθευτή η απευθείας πώληση σε Στρατιωτικές Μονάδες οποιονδήποτε προϊόντων που ανήκουν στις εγκεκριμένες κατηγορίες, που εγκρίθηκαν από το ΔΣ/ΕΚΕΜΣ είτε η πίστωση της Μονάδας υλοποιείται μέσω ΕΚΕΜΣ, είτε όχι. </w:t>
      </w:r>
      <w:r w:rsidRPr="001F4DF0">
        <w:rPr>
          <w:rFonts w:ascii="Arial" w:eastAsia="Times New Roman" w:hAnsi="Arial" w:cs="Arial"/>
          <w:b/>
          <w:sz w:val="24"/>
          <w:szCs w:val="24"/>
          <w:u w:val="single"/>
          <w:lang w:eastAsia="el-GR"/>
        </w:rPr>
        <w:t>Κάθε δοσοληψία θα γίνεται μέσω του ΕΚΕΜΣ  και η τιμολόγηση θα γίνεται μόνο προς αυτό.(Διευκρινίζεται ότι σε καμία περίπτωση δεν θα εκδίδονται τιμολόγια από τον προμηθευτή στο όνομα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5</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ΕΞΟΦΛΗΣΗ ΠΩΛΗΣΕΩΝ- ΠΑΡΑΚΡΑΤΗΣΗ ΦΟΡΟΥ ΕΙΣΟΔΗΜΑΤΟΣ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1.</w:t>
      </w:r>
      <w:r w:rsidRPr="001F4DF0">
        <w:rPr>
          <w:rFonts w:ascii="Arial" w:eastAsia="Times New Roman" w:hAnsi="Arial" w:cs="Arial"/>
          <w:sz w:val="24"/>
          <w:szCs w:val="20"/>
          <w:lang w:eastAsia="el-GR"/>
        </w:rPr>
        <w:tab/>
        <w:t>Η πληρωμή προς τον προμηθευτή θα πραγματοποιείται μέσω ηλεκτρονικής τραπεζικής.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2.  Σε περίπτωση έκδοσης Τακτικού Χρηματικού Εντάλματος (ΤΧΕ), για την εξόφληση των τιμολογίων του ΕΚΕΜΣ από τις Μονάδες, η πληρωμή του προμηθευτή θα γίνεται μετά την εξόφληση του ΤΧΕ από το Ε΄ ΕΛΔΑΠ.</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3.</w:t>
      </w:r>
      <w:r w:rsidRPr="001F4DF0">
        <w:rPr>
          <w:rFonts w:ascii="Arial" w:eastAsia="Times New Roman" w:hAnsi="Arial" w:cs="Arial"/>
          <w:sz w:val="24"/>
          <w:szCs w:val="20"/>
          <w:lang w:eastAsia="el-GR"/>
        </w:rPr>
        <w:tab/>
        <w:t xml:space="preserve">Σε περίπτωση δαπανών ιδίων Πόρων, η πληρωμή του προμηθευτή θα πραγματοποιείται κατόπιν πληρωμής του ΕΚΕΜΣ, από τις αρμόδιες Διαχειρίσεις  χρηματικού των Μονάδων.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4.</w:t>
      </w:r>
      <w:r w:rsidRPr="001F4DF0">
        <w:rPr>
          <w:rFonts w:ascii="Arial" w:eastAsia="Times New Roman" w:hAnsi="Arial" w:cs="Arial"/>
          <w:sz w:val="24"/>
          <w:szCs w:val="20"/>
          <w:lang w:eastAsia="el-GR"/>
        </w:rPr>
        <w:tab/>
        <w:t>Τα απαιτούμενα δικαιολογητικά για τις πληρωμές είναι: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  Φορολογική ενημερότητα για είσπραξη χρημάτων εάν η πληρωμή υπερβαίνει το ποσό των 1.500€ (Άρθρο 1 ΠΟΛ. 1274/2013 – ΦΕΚ Β 3398/31.12.2013).</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    Ασφαλιστική ενημερότητα , εάν η πληρωμή υπερβαίνει το ποσό των 3.000€ (Αριθμ. 15435/913/16 Απρ 20/Απόφαση Υπουργού Εργασίας και Κοινωνικών Υποθέσεων, ΦΕΚ Β’ 1559).</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5.  Επισημαίνεται για τις υπόψη πληρωμές, ότι θα παρακρατείται Φόρος Εισοδήματος,  σύμφωνα με τις διατάξεις του άρθρου 64 του Ν. 4172/2013.</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1134"/>
          <w:tab w:val="left" w:pos="1843"/>
          <w:tab w:val="left" w:pos="3402"/>
        </w:tabs>
        <w:spacing w:after="0" w:line="240" w:lineRule="auto"/>
        <w:jc w:val="both"/>
        <w:rPr>
          <w:rFonts w:ascii="Times New Roman" w:eastAsia="Times New Roman" w:hAnsi="Times New Roman" w:cs="Times New Roman"/>
          <w:sz w:val="24"/>
          <w:szCs w:val="20"/>
          <w:lang w:eastAsia="el-GR"/>
        </w:rPr>
      </w:pPr>
      <w:r w:rsidRPr="001F4DF0">
        <w:rPr>
          <w:rFonts w:ascii="Arial" w:eastAsia="Times New Roman" w:hAnsi="Arial" w:cs="Arial"/>
          <w:sz w:val="24"/>
          <w:szCs w:val="20"/>
          <w:lang w:eastAsia="el-GR"/>
        </w:rPr>
        <w:tab/>
        <w:t>6.</w:t>
      </w:r>
      <w:r w:rsidRPr="001F4DF0">
        <w:rPr>
          <w:rFonts w:ascii="Arial" w:eastAsia="Times New Roman" w:hAnsi="Arial" w:cs="Arial"/>
          <w:sz w:val="24"/>
          <w:szCs w:val="20"/>
          <w:lang w:eastAsia="el-GR"/>
        </w:rPr>
        <w:tab/>
        <w:t>Η μη προσκόμιση των προβλεπομένων δικαιολογητικών θα αποκλείει την πληρωμή του προμηθευτή, γεγονός που θα οφείλεται αποκλειστικά σε υπαιτιότητά του.</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6</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ΛΥΣΗ ΣΥΝΕΡΓΑΣΙΑΣ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numPr>
          <w:ilvl w:val="0"/>
          <w:numId w:val="23"/>
        </w:num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 xml:space="preserve">Η παρούσα λύεται στις παρακάτω περιπτώσεις: </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 xml:space="preserve">       α.</w:t>
      </w:r>
      <w:r w:rsidRPr="001F4DF0">
        <w:rPr>
          <w:rFonts w:ascii="Arial" w:eastAsia="Times New Roman" w:hAnsi="Arial" w:cs="Times New Roman"/>
          <w:sz w:val="24"/>
          <w:szCs w:val="20"/>
          <w:lang w:eastAsia="el-GR"/>
        </w:rPr>
        <w:tab/>
        <w:t xml:space="preserve"> </w:t>
      </w:r>
      <w:r w:rsidRPr="001F4DF0">
        <w:rPr>
          <w:rFonts w:ascii="Arial" w:eastAsia="Times New Roman" w:hAnsi="Arial" w:cs="Times New Roman"/>
          <w:sz w:val="24"/>
          <w:szCs w:val="20"/>
          <w:lang w:eastAsia="el-GR"/>
        </w:rPr>
        <w:tab/>
        <w:t xml:space="preserve">Σε περίπτωση που αποδειχθεί ότι η συναλλαγή του ΕΚΕΜΣ με τον προμηθευτή δεν είναι συμφέρουσα ή όταν βρεθεί άλλος προμηθευτής που να προσφέρει τα ίδια ή παρόμοια είδη σε καλύτερες τιμές ή με καλύτερους όρους συνεργασίας και ο </w:t>
      </w: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συμβεβλημένος προμηθευτής δεν αποδεχθεί τη βελτίωση των τιμών διάθεσης ή των όρων συνεργασίας με το ΕΚΕΜΣ.</w:t>
      </w: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Times New Roman"/>
          <w:sz w:val="24"/>
          <w:szCs w:val="20"/>
          <w:lang w:eastAsia="el-GR"/>
        </w:rPr>
        <w:lastRenderedPageBreak/>
        <w:tab/>
      </w:r>
      <w:r w:rsidRPr="001F4DF0">
        <w:rPr>
          <w:rFonts w:ascii="Arial" w:eastAsia="Times New Roman" w:hAnsi="Arial" w:cs="Times New Roman"/>
          <w:sz w:val="24"/>
          <w:szCs w:val="20"/>
          <w:lang w:eastAsia="el-GR"/>
        </w:rPr>
        <w:tab/>
        <w:t xml:space="preserve"> β.</w:t>
      </w:r>
      <w:r w:rsidRPr="001F4DF0">
        <w:rPr>
          <w:rFonts w:ascii="Arial" w:eastAsia="Times New Roman" w:hAnsi="Arial" w:cs="Times New Roman"/>
          <w:sz w:val="24"/>
          <w:szCs w:val="20"/>
          <w:lang w:eastAsia="el-GR"/>
        </w:rPr>
        <w:tab/>
        <w:t xml:space="preserve">Σε περίπτωση που </w:t>
      </w:r>
      <w:r w:rsidRPr="001F4DF0">
        <w:rPr>
          <w:rFonts w:ascii="Arial" w:eastAsia="Times New Roman" w:hAnsi="Arial" w:cs="Arial"/>
          <w:sz w:val="24"/>
          <w:szCs w:val="20"/>
          <w:lang w:eastAsia="el-GR"/>
        </w:rPr>
        <w:t xml:space="preserve">διαπιστωθούν προβλήματα συνεργασίας με τον προμηθευτή (αθετήσει τους όρους συνεργασίας ή παραβιάσει κάποια από τα άρθρα της παρούσης), το ΕΚΕΜΣ διατηρεί το δικαίωμα λύσης της συνεργασίας με αυτόν, με απλή απόφαση του ΔΣ/ΕΚΕΜΣ. </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993"/>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  γ. Σε περίπτωση που ο προμηθευτής δεν προσκομίσει κάποιο από τα περιοδικώς εκδιδόμενα δικαιολογητικά, που βάση της παρούσης είναι υποχρεωμένος να προσκομίσει, τότε το ΕΚΕΜΣ διατηρεί το δικαίωμα μονομερούς λύσεως της συνεργασίας.</w:t>
      </w:r>
    </w:p>
    <w:p w:rsidR="001F4DF0" w:rsidRPr="001F4DF0" w:rsidRDefault="001F4DF0" w:rsidP="001F4DF0">
      <w:pPr>
        <w:tabs>
          <w:tab w:val="left" w:pos="-851"/>
          <w:tab w:val="left" w:pos="0"/>
          <w:tab w:val="left" w:pos="567"/>
          <w:tab w:val="left" w:pos="1134"/>
          <w:tab w:val="left" w:pos="1418"/>
          <w:tab w:val="left" w:pos="1843"/>
          <w:tab w:val="left" w:leader="dot" w:pos="3969"/>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134"/>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2.   </w:t>
      </w:r>
      <w:r w:rsidRPr="001F4DF0">
        <w:rPr>
          <w:rFonts w:ascii="Arial" w:eastAsia="Times New Roman" w:hAnsi="Arial" w:cs="Arial"/>
          <w:sz w:val="24"/>
          <w:szCs w:val="20"/>
          <w:lang w:val="en-US" w:eastAsia="el-GR"/>
        </w:rPr>
        <w:t>O</w:t>
      </w:r>
      <w:r w:rsidRPr="001F4DF0">
        <w:rPr>
          <w:rFonts w:ascii="Arial" w:eastAsia="Times New Roman" w:hAnsi="Arial" w:cs="Arial"/>
          <w:sz w:val="24"/>
          <w:szCs w:val="20"/>
          <w:lang w:eastAsia="el-GR"/>
        </w:rPr>
        <w:t xml:space="preserve"> προμηθευτής εφ’ όσον ειδοποιηθεί εγγράφως και τηλεφωνικώς για την οριστική ημερομηνία λήξεως της συνεργασίας, υποχρεούται εντός δεκαπέντε ημερών από την ημέρα ειδοποιήσεώς του, να προσέλθει στο λογιστήριο του ΕΚΕΜΣ για να τακτοποιήσει τυχόν λογιστικές εκκρεμότητες με το λογιστήριο του. </w:t>
      </w:r>
    </w:p>
    <w:p w:rsidR="001F4DF0" w:rsidRPr="001F4DF0" w:rsidRDefault="001F4DF0" w:rsidP="001F4DF0">
      <w:pPr>
        <w:tabs>
          <w:tab w:val="left" w:pos="-851"/>
          <w:tab w:val="left" w:pos="0"/>
          <w:tab w:val="left" w:pos="567"/>
          <w:tab w:val="left" w:pos="993"/>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7</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ΔΙΑΦΟΡΑ</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 xml:space="preserve"> Σε περίπτωση αλλαγής επωνυμίας ή νομικής μορφής της επιχείρησης (και αλλαγής ΑΦΜ) ή και των δύο τότε ο προμηθευτής να προσκομίζει επιστολή (υπογεγραμμένη και από τις δύο επιχειρήσεις) στην οποία θα αναφέρει ρητώς ότι αποδέχεται και αναλαμβάνει την πλήρη λογιστική τακτοποίηση τυχόν εκκρεμοτήτων της προηγούμενης επιχείρησης αυτού,  θα καλείται δε η νέα επιχείρηση να υπογράψει νέα συμφωνία προσκομίζοντας και τα απαραίτητα δικαιολογητικά, όπως αυτά αναφέρονται στο παρόν έντυπο συμφωνίας και επιπλέον βεβαίωση της οικείας Δ.Ο.Υ. περί της παύσεως λειτουργίας (ασκήσεως δραστηριότητας) για τις συγχωνευόμενες ή μετασχηματιζόμενες επιχειρήσεις.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  Η νέα εγκεκριμένη προμηθεύτρια εταιρεία επιβαρύνεται και με τυχόν επιστροφές εμπορευμάτων από μονάδες ή πελάτες της παλαιάς, οι οποίες θα οφείλονται σε περιπτώσεις: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Αλλαγής επωνυμίας της παλιάς επιχείρησης ή νομικής μορφής αυτής (και αλλαγής ΑΦΜ) ή και των δύο.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Αλλαγής εκπροσώπησης της παλιάς επιχείρησης από αποκλειστικούς αντιπροσώπους ή ειδικούς συνεργάτες ή επιχειρήσεις διανομών.</w:t>
      </w:r>
    </w:p>
    <w:p w:rsidR="001F4DF0" w:rsidRPr="001F4DF0" w:rsidRDefault="001F4DF0" w:rsidP="001F4DF0">
      <w:pPr>
        <w:tabs>
          <w:tab w:val="left" w:pos="-851"/>
          <w:tab w:val="left" w:pos="0"/>
          <w:tab w:val="left" w:pos="567"/>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567"/>
          <w:tab w:val="left" w:pos="99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3.</w:t>
      </w:r>
      <w:r w:rsidRPr="001F4DF0">
        <w:rPr>
          <w:rFonts w:ascii="Arial" w:eastAsia="Times New Roman" w:hAnsi="Arial" w:cs="Arial"/>
          <w:sz w:val="24"/>
          <w:szCs w:val="20"/>
          <w:lang w:eastAsia="el-GR"/>
        </w:rPr>
        <w:tab/>
        <w:t>Σε περίπτωση πτωχεύσεως της επιχείρησης κατά τη διάρκεια της συνεργασίας της με το ΕΚΕΜΣ, το ΕΚΕΜΣ διατηρεί όλα τα προβλεπόμενα δικαιώματα του, βάσει των ισχυόντων διατάξεων του Πτωχευτικού Δικαίου των επιχειρήσεων.</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4.</w:t>
      </w:r>
      <w:r w:rsidRPr="001F4DF0">
        <w:rPr>
          <w:rFonts w:ascii="Arial" w:eastAsia="Times New Roman" w:hAnsi="Arial" w:cs="Arial"/>
          <w:sz w:val="24"/>
          <w:szCs w:val="20"/>
          <w:lang w:eastAsia="el-GR"/>
        </w:rPr>
        <w:tab/>
        <w:t xml:space="preserve"> Απαγορεύεται ρητώς η οποιαδήποτε μορφή εκχώρησης δικαιωμάτων της προμηθεύτριας επιχείρησης σε τρίτους, χωρίς την έγκριση του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5.</w:t>
      </w:r>
      <w:r w:rsidRPr="001F4DF0">
        <w:rPr>
          <w:rFonts w:ascii="Arial" w:eastAsia="Times New Roman" w:hAnsi="Arial" w:cs="Arial"/>
          <w:sz w:val="24"/>
          <w:szCs w:val="20"/>
          <w:lang w:eastAsia="el-GR"/>
        </w:rPr>
        <w:tab/>
        <w:t xml:space="preserve"> Η εταιρεία δεν θα χρησιμοποιήσει σαν άμεσο ή έμμεσο αντιπρόσωπο της μόνιμο ή σε εφεδρεία αξιωματικό των τριών Κλάδων των Ενόπλων Δυνάμεων, εφόσον δεν έχει παρέλθει πενταετία από το χρόνο της αποστρατείας του, όπως προβλέπεται  από την παρ. 13 του άρθρου 66 του Ν.1400/73.</w:t>
      </w:r>
    </w:p>
    <w:p w:rsid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8307FB" w:rsidRDefault="008307FB"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8307FB" w:rsidRPr="001F4DF0" w:rsidRDefault="008307FB"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8</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ΥΠΕΥΘΥΝΟΣ ΠΩΛΗΣΕΩΝ</w:t>
      </w:r>
      <w:r w:rsidRPr="001F4DF0">
        <w:rPr>
          <w:rFonts w:ascii="Arial" w:eastAsia="Times New Roman" w:hAnsi="Arial" w:cs="Arial"/>
          <w:b/>
          <w:bCs/>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ab/>
        <w:t>Υπεύθυνος πωλήσεων έναντι του ΕΚΕΜΣ είναι ο κος ……………………...</w:t>
      </w:r>
    </w:p>
    <w:p w:rsidR="001F4DF0" w:rsidRPr="00850EB4"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E10117" w:rsidRPr="00850EB4" w:rsidRDefault="00E10117"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E10117" w:rsidRPr="00850EB4" w:rsidRDefault="00E10117"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u w:val="single"/>
          <w:lang w:eastAsia="el-GR"/>
        </w:rPr>
      </w:pPr>
      <w:r w:rsidRPr="001F4DF0">
        <w:rPr>
          <w:rFonts w:ascii="Arial" w:eastAsia="Times New Roman" w:hAnsi="Arial" w:cs="Arial"/>
          <w:b/>
          <w:bCs/>
          <w:sz w:val="24"/>
          <w:szCs w:val="20"/>
          <w:lang w:eastAsia="el-GR"/>
        </w:rPr>
        <w:t xml:space="preserve">                                                              </w:t>
      </w:r>
      <w:r w:rsidRPr="001F4DF0">
        <w:rPr>
          <w:rFonts w:ascii="Arial" w:eastAsia="Times New Roman" w:hAnsi="Arial" w:cs="Arial"/>
          <w:b/>
          <w:bCs/>
          <w:sz w:val="24"/>
          <w:szCs w:val="20"/>
          <w:u w:val="single"/>
          <w:lang w:eastAsia="el-GR"/>
        </w:rPr>
        <w:t>ΑΡΘΡΟ 9</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ΠΟΝΙΚΕΣ ΡΗΤΡΕΣ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b/>
          <w:bCs/>
          <w:sz w:val="24"/>
          <w:szCs w:val="20"/>
          <w:lang w:eastAsia="el-GR"/>
        </w:rPr>
        <w:tab/>
      </w:r>
      <w:r w:rsidRPr="001F4DF0">
        <w:rPr>
          <w:rFonts w:ascii="Arial" w:eastAsia="Times New Roman" w:hAnsi="Arial" w:cs="Arial"/>
          <w:sz w:val="24"/>
          <w:szCs w:val="20"/>
          <w:lang w:eastAsia="el-GR"/>
        </w:rPr>
        <w:t>1.</w:t>
      </w:r>
      <w:r w:rsidRPr="001F4DF0">
        <w:rPr>
          <w:rFonts w:ascii="Arial" w:eastAsia="Times New Roman" w:hAnsi="Arial" w:cs="Arial"/>
          <w:sz w:val="24"/>
          <w:szCs w:val="20"/>
          <w:lang w:eastAsia="el-GR"/>
        </w:rPr>
        <w:tab/>
        <w:t>Σε περιπτώσεις αδικαιολόγητης αδυναμίας στην εκπλήρωση ή αθέτησης των συμβατικών του υποχρεώσεων, θα επιβάλλονται στον προμηθευτή τα παρακάτω πρόστιμα, τα οποία θα παρακρατούνται εφάπαξ με την πρώτη πληρωμή ,αμέσως μετά την λήψη απόφασης για την επιβολή προστίμου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sz w:val="24"/>
          <w:szCs w:val="20"/>
          <w:lang w:val="en-US" w:eastAsia="el-GR"/>
        </w:rPr>
        <w:t>T</w:t>
      </w:r>
      <w:r w:rsidRPr="001F4DF0">
        <w:rPr>
          <w:rFonts w:ascii="Arial" w:eastAsia="Times New Roman" w:hAnsi="Arial" w:cs="Arial"/>
          <w:sz w:val="24"/>
          <w:szCs w:val="20"/>
          <w:lang w:eastAsia="el-GR"/>
        </w:rPr>
        <w:t xml:space="preserve">ην πρώτη φορά χρηματικό πρόστιμο     </w:t>
      </w:r>
      <w:proofErr w:type="gramStart"/>
      <w:r w:rsidRPr="001F4DF0">
        <w:rPr>
          <w:rFonts w:ascii="Arial" w:eastAsia="Times New Roman" w:hAnsi="Arial" w:cs="Arial"/>
          <w:sz w:val="24"/>
          <w:szCs w:val="20"/>
          <w:lang w:eastAsia="el-GR"/>
        </w:rPr>
        <w:t>1.000  €</w:t>
      </w:r>
      <w:proofErr w:type="gramEnd"/>
      <w:r w:rsidRPr="001F4DF0">
        <w:rPr>
          <w:rFonts w:ascii="Arial" w:eastAsia="Times New Roman" w:hAnsi="Arial" w:cs="Arial"/>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Την δεύτερη φορά χρηματικό πρόστιμο   1.500 €                                                             </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γ.</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Την τρίτη φορά χρηματικό πρόστιμο        2.000 €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Μετά την εξάντληση των ανωτέρων χρηματικών προστίμων, το θέμα θα εισάγεται στο ΔΣ/ΕΚΕΜΣ, με το ερώτημα της οριστικής λύσης της συνεργασίας με τον προμηθευτή ή της επιβολής νέου προστίμου κατά την κρίση του ΔΣ/ΕΚΕΜΣ και άνευ περιορισμού.</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10</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ΧΡΟΝΙΚΗ ΙΣΧΥΣ ΣΥΜΦΩΝΙΑΣ</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r>
      <w:r w:rsidRPr="001F4DF0">
        <w:rPr>
          <w:rFonts w:ascii="Arial" w:eastAsia="Times New Roman" w:hAnsi="Arial" w:cs="Arial"/>
          <w:sz w:val="24"/>
          <w:szCs w:val="24"/>
          <w:lang w:eastAsia="el-GR"/>
        </w:rPr>
        <w:t xml:space="preserve">Ισχύς της παρούσης συμφωνίας για  δύο (2) έτη από την ημερομηνία υπογραφής της, με δυνατότητα παράτασης έως ένα (1) έτος, κατόπιν συμφωνίας των αντισυμβαλλόμενων μερών.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2.</w:t>
      </w:r>
      <w:r w:rsidRPr="001F4DF0">
        <w:rPr>
          <w:rFonts w:ascii="Arial" w:eastAsia="Times New Roman" w:hAnsi="Arial" w:cs="Arial"/>
          <w:sz w:val="24"/>
          <w:szCs w:val="24"/>
          <w:lang w:eastAsia="el-GR"/>
        </w:rPr>
        <w:tab/>
        <w:t xml:space="preserve">Προϋπόθεση για την ανανέωση της Συμφωνίας Συνεργασίας είναι η </w:t>
      </w:r>
      <w:r w:rsidRPr="001F4DF0">
        <w:rPr>
          <w:rFonts w:ascii="Arial" w:eastAsia="Times New Roman" w:hAnsi="Arial" w:cs="Arial"/>
          <w:sz w:val="24"/>
          <w:szCs w:val="24"/>
          <w:u w:val="single"/>
          <w:lang w:eastAsia="el-GR"/>
        </w:rPr>
        <w:t>μη</w:t>
      </w:r>
      <w:r w:rsidRPr="001F4DF0">
        <w:rPr>
          <w:rFonts w:ascii="Arial" w:eastAsia="Times New Roman" w:hAnsi="Arial" w:cs="Arial"/>
          <w:sz w:val="24"/>
          <w:szCs w:val="24"/>
          <w:lang w:eastAsia="el-GR"/>
        </w:rPr>
        <w:t xml:space="preserve"> ύπαρξη χαμηλού τζίρου</w:t>
      </w:r>
      <w:r w:rsidRPr="001F4DF0">
        <w:rPr>
          <w:rFonts w:ascii="Arial" w:eastAsia="Times New Roman" w:hAnsi="Arial" w:cs="Arial"/>
          <w:sz w:val="24"/>
          <w:szCs w:val="20"/>
          <w:lang w:eastAsia="el-GR"/>
        </w:rPr>
        <w:t xml:space="preserve"> ή χαμηλού κύκλου εργασιών κατά τη συνολική διάρκεια ισχύος της υπόψη σύμβασης</w:t>
      </w:r>
      <w:r w:rsidRPr="001F4DF0">
        <w:rPr>
          <w:rFonts w:ascii="Arial" w:eastAsia="Times New Roman" w:hAnsi="Arial" w:cs="Arial"/>
          <w:sz w:val="24"/>
          <w:szCs w:val="24"/>
          <w:lang w:eastAsia="el-GR"/>
        </w:rPr>
        <w:t>.</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3. </w:t>
      </w:r>
      <w:r w:rsidRPr="001F4DF0">
        <w:rPr>
          <w:rFonts w:ascii="Arial" w:eastAsia="Times New Roman" w:hAnsi="Arial" w:cs="Arial"/>
          <w:sz w:val="24"/>
          <w:szCs w:val="20"/>
          <w:lang w:eastAsia="el-GR"/>
        </w:rPr>
        <w:tab/>
        <w:t>Σε περίπτωση διακοπής της λειτουργίας του ΕΚΕΜΣ , η παρούσα συμφωνία λύεται και για τα δύο μέρη, αφού προηγουμένως διευθετηθούν τυχόν υπάρχουσες οικονομικές εκκρεμότητες, αμφοτέρων των συμβαλλόμενων.</w:t>
      </w: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4.   Η παρούσα συμφωνία αφορά </w:t>
      </w:r>
      <w:r w:rsidRPr="001F4DF0">
        <w:rPr>
          <w:rFonts w:ascii="Arial" w:eastAsia="Times New Roman" w:hAnsi="Arial" w:cs="Arial"/>
          <w:color w:val="000000"/>
          <w:sz w:val="24"/>
          <w:szCs w:val="20"/>
          <w:lang w:eastAsia="el-GR"/>
        </w:rPr>
        <w:t>έναρξη συνεργασίας</w:t>
      </w:r>
      <w:r w:rsidRPr="001F4DF0">
        <w:rPr>
          <w:rFonts w:ascii="Arial" w:eastAsia="Times New Roman" w:hAnsi="Arial" w:cs="Arial"/>
          <w:sz w:val="24"/>
          <w:szCs w:val="20"/>
          <w:lang w:eastAsia="el-GR"/>
        </w:rPr>
        <w:t>, συντάσσεται δε σε δύο αντίτυπα, ένα για κάθε συμβαλλόμενο.</w:t>
      </w: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sz w:val="24"/>
          <w:szCs w:val="20"/>
          <w:lang w:eastAsia="el-GR"/>
        </w:rPr>
      </w:pPr>
      <w:r w:rsidRPr="001F4DF0">
        <w:rPr>
          <w:rFonts w:ascii="Arial" w:eastAsia="Times New Roman" w:hAnsi="Arial" w:cs="Arial"/>
          <w:b/>
          <w:sz w:val="24"/>
          <w:szCs w:val="20"/>
          <w:lang w:eastAsia="el-GR"/>
        </w:rPr>
        <w:t xml:space="preserve">   -ΟΙ-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sz w:val="24"/>
          <w:szCs w:val="20"/>
          <w:lang w:eastAsia="el-GR"/>
        </w:rPr>
      </w:pPr>
      <w:r w:rsidRPr="001F4DF0">
        <w:rPr>
          <w:rFonts w:ascii="Arial" w:eastAsia="Times New Roman" w:hAnsi="Arial" w:cs="Arial"/>
          <w:b/>
          <w:sz w:val="24"/>
          <w:szCs w:val="20"/>
          <w:lang w:eastAsia="el-GR"/>
        </w:rPr>
        <w:t xml:space="preserve">   ΣΥΜΒΑΛΛΟΜΕΝΟΙ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sz w:val="24"/>
          <w:szCs w:val="20"/>
          <w:lang w:eastAsia="el-GR"/>
        </w:rPr>
      </w:pPr>
    </w:p>
    <w:p w:rsidR="001F4DF0" w:rsidRPr="001F4DF0" w:rsidRDefault="001F4DF0" w:rsidP="001F4DF0">
      <w:pPr>
        <w:tabs>
          <w:tab w:val="left" w:pos="-851"/>
          <w:tab w:val="left" w:pos="0"/>
          <w:tab w:val="left" w:pos="567"/>
          <w:tab w:val="left" w:pos="1134"/>
          <w:tab w:val="left" w:pos="1560"/>
          <w:tab w:val="left" w:pos="1843"/>
        </w:tabs>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-Ο-</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-Ο-</w:t>
      </w:r>
    </w:p>
    <w:p w:rsidR="001F4DF0" w:rsidRPr="001F4DF0" w:rsidRDefault="001F4DF0" w:rsidP="001F4DF0">
      <w:pPr>
        <w:tabs>
          <w:tab w:val="left" w:pos="-851"/>
          <w:tab w:val="left" w:pos="0"/>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b/>
          <w:sz w:val="24"/>
          <w:szCs w:val="20"/>
          <w:lang w:eastAsia="el-GR"/>
        </w:rPr>
        <w:tab/>
        <w:t xml:space="preserve"> ΔΙΕΥΘΥΝΤΗΣ ΕΚΕΜΣ</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ΠΡΟΜΗΘΕΥΤΗΣ</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w:t>
      </w: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821AF9" w:rsidRDefault="00821AF9" w:rsidP="001F4DF0">
      <w:pPr>
        <w:spacing w:after="0"/>
        <w:jc w:val="center"/>
        <w:rPr>
          <w:rFonts w:ascii="Arial" w:hAnsi="Arial" w:cs="Arial"/>
          <w:b/>
          <w:sz w:val="48"/>
          <w:szCs w:val="48"/>
        </w:rPr>
      </w:pPr>
    </w:p>
    <w:p w:rsidR="001F4DF0" w:rsidRPr="00622CDC" w:rsidRDefault="001F4DF0" w:rsidP="001F4DF0">
      <w:pPr>
        <w:spacing w:after="0"/>
        <w:jc w:val="center"/>
        <w:rPr>
          <w:rFonts w:ascii="Arial" w:hAnsi="Arial" w:cs="Arial"/>
          <w:b/>
          <w:sz w:val="48"/>
          <w:szCs w:val="48"/>
        </w:rPr>
        <w:sectPr w:rsidR="001F4DF0" w:rsidRPr="00622CDC" w:rsidSect="00975105">
          <w:headerReference w:type="default" r:id="rId23"/>
          <w:pgSz w:w="11906" w:h="16838"/>
          <w:pgMar w:top="993" w:right="1134" w:bottom="567" w:left="1134" w:header="284" w:footer="258" w:gutter="0"/>
          <w:pgNumType w:fmt="numberInDash" w:start="1"/>
          <w:cols w:space="708"/>
          <w:titlePg/>
          <w:docGrid w:linePitch="360"/>
        </w:sectPr>
      </w:pPr>
      <w:r>
        <w:rPr>
          <w:rFonts w:ascii="Arial" w:hAnsi="Arial" w:cs="Arial"/>
          <w:b/>
          <w:sz w:val="48"/>
          <w:szCs w:val="48"/>
        </w:rPr>
        <w:lastRenderedPageBreak/>
        <w:t>ΣΕΛΙΔΑ ΣΚΟΠΙΜΑ ΚΕΝ</w:t>
      </w:r>
      <w:r w:rsidR="00D92DE0">
        <w:rPr>
          <w:rFonts w:ascii="Arial" w:hAnsi="Arial" w:cs="Arial"/>
          <w:b/>
          <w:sz w:val="48"/>
          <w:szCs w:val="48"/>
        </w:rPr>
        <w:t>Η</w:t>
      </w:r>
    </w:p>
    <w:tbl>
      <w:tblPr>
        <w:tblW w:w="0" w:type="auto"/>
        <w:jc w:val="right"/>
        <w:tblLook w:val="0000"/>
      </w:tblPr>
      <w:tblGrid>
        <w:gridCol w:w="3823"/>
      </w:tblGrid>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lastRenderedPageBreak/>
              <w:t>ΕΙΔΙΚΟ ΚΕΝΤΡΟ ΕΦΟΔΙΑΣΜΟΥ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ΜΟΝΑΔΩΝ ΣΤΡΑΤΟΥ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ΥΠΗΡΕΣΙΑ ΟΙΚΟΝΟΜΙΚΟΥ</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ΤΜΗΜΑ ΠΡΟΜΗΘΕΙΩΝ Π/Κ</w:t>
            </w:r>
          </w:p>
        </w:tc>
      </w:tr>
      <w:tr w:rsidR="001F4DF0" w:rsidRPr="001F4DF0" w:rsidTr="009B696E">
        <w:trPr>
          <w:jc w:val="right"/>
        </w:trPr>
        <w:tc>
          <w:tcPr>
            <w:tcW w:w="0" w:type="auto"/>
          </w:tcPr>
          <w:p w:rsidR="001F4DF0" w:rsidRPr="001F4DF0" w:rsidRDefault="001F4DF0" w:rsidP="001F4DF0">
            <w:pPr>
              <w:spacing w:after="0" w:line="240" w:lineRule="auto"/>
              <w:jc w:val="both"/>
              <w:rPr>
                <w:rFonts w:ascii="Arial" w:eastAsia="Times New Roman" w:hAnsi="Arial" w:cs="Arial"/>
                <w:b/>
                <w:sz w:val="24"/>
                <w:szCs w:val="20"/>
                <w:lang w:eastAsia="el-GR"/>
              </w:rPr>
            </w:pPr>
          </w:p>
        </w:tc>
      </w:tr>
    </w:tbl>
    <w:p w:rsidR="001F4DF0" w:rsidRPr="001F4DF0" w:rsidRDefault="001F4DF0" w:rsidP="001F4DF0">
      <w:pPr>
        <w:spacing w:after="0" w:line="240" w:lineRule="auto"/>
        <w:jc w:val="both"/>
        <w:rPr>
          <w:rFonts w:ascii="Arial" w:eastAsia="Times New Roman" w:hAnsi="Arial" w:cs="Arial"/>
          <w:b/>
          <w:sz w:val="24"/>
          <w:szCs w:val="20"/>
          <w:u w:val="single"/>
          <w:lang w:eastAsia="el-GR"/>
        </w:rPr>
      </w:pPr>
    </w:p>
    <w:p w:rsidR="001F4DF0" w:rsidRPr="001F4DF0" w:rsidRDefault="001F4DF0" w:rsidP="001F4DF0">
      <w:pPr>
        <w:spacing w:after="0" w:line="240" w:lineRule="auto"/>
        <w:jc w:val="both"/>
        <w:rPr>
          <w:rFonts w:ascii="Arial" w:eastAsia="Times New Roman" w:hAnsi="Arial" w:cs="Arial"/>
          <w:b/>
          <w:sz w:val="24"/>
          <w:szCs w:val="20"/>
          <w:u w:val="single"/>
          <w:lang w:eastAsia="el-GR"/>
        </w:rPr>
      </w:pPr>
    </w:p>
    <w:p w:rsidR="001F4DF0" w:rsidRPr="001F4DF0" w:rsidRDefault="001F4DF0" w:rsidP="001F4DF0">
      <w:pPr>
        <w:keepNext/>
        <w:spacing w:after="0" w:line="240" w:lineRule="auto"/>
        <w:jc w:val="center"/>
        <w:outlineLvl w:val="2"/>
        <w:rPr>
          <w:rFonts w:ascii="Arial" w:eastAsia="Times New Roman" w:hAnsi="Arial" w:cs="Arial"/>
          <w:b/>
          <w:u w:val="single"/>
          <w:lang w:eastAsia="el-GR"/>
        </w:rPr>
      </w:pPr>
      <w:r w:rsidRPr="001F4DF0">
        <w:rPr>
          <w:rFonts w:ascii="Arial" w:eastAsia="Times New Roman" w:hAnsi="Arial" w:cs="Arial"/>
          <w:b/>
          <w:u w:val="single"/>
          <w:lang w:eastAsia="el-GR"/>
        </w:rPr>
        <w:t xml:space="preserve">ΣΥΜΦΩΝΙΑ ΣΥΝΕΡΓΑΣΙΑΣ </w:t>
      </w:r>
    </w:p>
    <w:p w:rsidR="001F4DF0" w:rsidRPr="001F4DF0" w:rsidRDefault="001F4DF0" w:rsidP="001F4DF0">
      <w:pPr>
        <w:keepNext/>
        <w:spacing w:after="0" w:line="240" w:lineRule="auto"/>
        <w:jc w:val="center"/>
        <w:outlineLvl w:val="2"/>
        <w:rPr>
          <w:rFonts w:ascii="Arial" w:eastAsia="Times New Roman" w:hAnsi="Arial" w:cs="Arial"/>
          <w:b/>
          <w:u w:val="single"/>
          <w:lang w:eastAsia="el-GR"/>
        </w:rPr>
      </w:pPr>
      <w:r w:rsidRPr="001F4DF0">
        <w:rPr>
          <w:rFonts w:ascii="Arial" w:eastAsia="Times New Roman" w:hAnsi="Arial" w:cs="Arial"/>
          <w:b/>
          <w:u w:val="single"/>
          <w:lang w:eastAsia="el-GR"/>
        </w:rPr>
        <w:t>ΠΡΟΣ ΠΩΛΗΣΗ ΕΙΔΩΝ- ΠΑΡΟΧΗΣ ΥΠΗΡΕΣΙΩΝ ΣΤΟ ΠΟΛΥΚΑΤΑΣΤΗΜΑ ΤΟΥ  ΕΚΕΜΣ</w:t>
      </w:r>
      <w:r w:rsidR="00010594">
        <w:rPr>
          <w:rFonts w:ascii="Arial" w:eastAsia="Times New Roman" w:hAnsi="Arial" w:cs="Arial"/>
          <w:b/>
          <w:u w:val="single"/>
          <w:lang w:eastAsia="el-GR"/>
        </w:rPr>
        <w:t xml:space="preserve"> Ή ΣΤΟ ΕΚΕΜΣ/ΥΠΟΚΑΤΑΣΤΗΜΑ ΘΕΣΣΑΛΟΝΙΚΗΣ</w:t>
      </w:r>
      <w:r w:rsidRPr="001F4DF0">
        <w:rPr>
          <w:rFonts w:ascii="Arial" w:eastAsia="Times New Roman" w:hAnsi="Arial" w:cs="Arial"/>
          <w:b/>
          <w:u w:val="single"/>
          <w:lang w:eastAsia="el-GR"/>
        </w:rPr>
        <w:t xml:space="preserve">  </w:t>
      </w:r>
    </w:p>
    <w:p w:rsidR="001F4DF0" w:rsidRPr="001F4DF0" w:rsidRDefault="001F4DF0" w:rsidP="001F4DF0">
      <w:pPr>
        <w:keepNext/>
        <w:spacing w:after="0" w:line="240" w:lineRule="auto"/>
        <w:jc w:val="center"/>
        <w:outlineLvl w:val="7"/>
        <w:rPr>
          <w:rFonts w:ascii="Arial" w:eastAsia="Times New Roman" w:hAnsi="Arial" w:cs="Arial"/>
          <w:b/>
          <w:bCs/>
          <w:u w:val="single"/>
          <w:lang w:eastAsia="el-GR"/>
        </w:rPr>
      </w:pPr>
    </w:p>
    <w:p w:rsidR="001F4DF0" w:rsidRPr="001F4DF0" w:rsidRDefault="001F4DF0" w:rsidP="001F4DF0">
      <w:pPr>
        <w:spacing w:after="0" w:line="240" w:lineRule="auto"/>
        <w:jc w:val="both"/>
        <w:rPr>
          <w:rFonts w:ascii="Arial" w:eastAsia="Times New Roman" w:hAnsi="Arial" w:cs="Arial"/>
          <w:sz w:val="24"/>
          <w:szCs w:val="20"/>
          <w:lang w:eastAsia="el-GR"/>
        </w:rPr>
      </w:pPr>
    </w:p>
    <w:p w:rsidR="001F4DF0" w:rsidRPr="001F4DF0" w:rsidRDefault="001F4DF0" w:rsidP="001F4DF0">
      <w:pPr>
        <w:keepNext/>
        <w:spacing w:after="0" w:line="240" w:lineRule="auto"/>
        <w:jc w:val="center"/>
        <w:outlineLvl w:val="3"/>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Προοίμιο</w:t>
      </w:r>
    </w:p>
    <w:p w:rsidR="001F4DF0" w:rsidRPr="001F4DF0" w:rsidRDefault="001F4DF0" w:rsidP="001F4DF0">
      <w:pPr>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Στον Βύρωνα, έδρα του ΕΚΕΜΣ, σήμερα την …..  του μηνός  ………. του έτους 2022 οι υπογεγραμμένοι :</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Default="00821AF9" w:rsidP="001F4DF0">
      <w:pPr>
        <w:tabs>
          <w:tab w:val="left" w:pos="567"/>
          <w:tab w:val="left" w:pos="1134"/>
          <w:tab w:val="left" w:pos="1843"/>
          <w:tab w:val="left" w:leader="dot" w:pos="3969"/>
        </w:tabs>
        <w:spacing w:after="0" w:line="240" w:lineRule="auto"/>
        <w:jc w:val="both"/>
        <w:rPr>
          <w:rFonts w:ascii="Arial" w:eastAsia="Times New Roman" w:hAnsi="Arial" w:cs="Arial"/>
          <w:sz w:val="24"/>
          <w:szCs w:val="20"/>
          <w:lang w:eastAsia="el-GR"/>
        </w:rPr>
      </w:pPr>
      <w:r w:rsidRPr="00821AF9">
        <w:rPr>
          <w:rFonts w:ascii="Arial" w:eastAsia="Times New Roman" w:hAnsi="Arial" w:cs="Arial"/>
          <w:sz w:val="24"/>
          <w:szCs w:val="20"/>
          <w:lang w:eastAsia="el-GR"/>
        </w:rPr>
        <w:tab/>
        <w:t>1.</w:t>
      </w:r>
      <w:r w:rsidRPr="00821AF9">
        <w:rPr>
          <w:rFonts w:ascii="Arial" w:eastAsia="Times New Roman" w:hAnsi="Arial" w:cs="Arial"/>
          <w:sz w:val="24"/>
          <w:szCs w:val="20"/>
          <w:lang w:eastAsia="el-GR"/>
        </w:rPr>
        <w:tab/>
      </w:r>
      <w:proofErr w:type="spellStart"/>
      <w:r w:rsidRPr="00821AF9">
        <w:rPr>
          <w:rFonts w:ascii="Arial" w:eastAsia="Times New Roman" w:hAnsi="Arial" w:cs="Arial"/>
          <w:sz w:val="24"/>
          <w:szCs w:val="20"/>
          <w:lang w:eastAsia="el-GR"/>
        </w:rPr>
        <w:t>Σχης</w:t>
      </w:r>
      <w:proofErr w:type="spellEnd"/>
      <w:r w:rsidRPr="00821AF9">
        <w:rPr>
          <w:rFonts w:ascii="Arial" w:eastAsia="Times New Roman" w:hAnsi="Arial" w:cs="Arial"/>
          <w:sz w:val="24"/>
          <w:szCs w:val="20"/>
          <w:lang w:eastAsia="el-GR"/>
        </w:rPr>
        <w:t xml:space="preserve"> (ΕΜ) </w:t>
      </w:r>
      <w:proofErr w:type="spellStart"/>
      <w:r w:rsidRPr="00821AF9">
        <w:rPr>
          <w:rFonts w:ascii="Arial" w:eastAsia="Times New Roman" w:hAnsi="Arial" w:cs="Arial"/>
          <w:sz w:val="24"/>
          <w:szCs w:val="20"/>
          <w:lang w:eastAsia="el-GR"/>
        </w:rPr>
        <w:t>Καρκαντής</w:t>
      </w:r>
      <w:proofErr w:type="spellEnd"/>
      <w:r w:rsidRPr="00821AF9">
        <w:rPr>
          <w:rFonts w:ascii="Arial" w:eastAsia="Times New Roman" w:hAnsi="Arial" w:cs="Arial"/>
          <w:sz w:val="24"/>
          <w:szCs w:val="20"/>
          <w:lang w:eastAsia="el-GR"/>
        </w:rPr>
        <w:t xml:space="preserve"> Παναγιώτης  Διευθυντής του ΕΚΕΜΣ και</w:t>
      </w:r>
    </w:p>
    <w:p w:rsidR="00821AF9" w:rsidRPr="001F4DF0" w:rsidRDefault="00821AF9" w:rsidP="001F4DF0">
      <w:pPr>
        <w:tabs>
          <w:tab w:val="left" w:pos="567"/>
          <w:tab w:val="left" w:pos="1134"/>
          <w:tab w:val="left" w:pos="1843"/>
          <w:tab w:val="left" w:leader="dot" w:pos="396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686"/>
        </w:tabs>
        <w:spacing w:after="0" w:line="240" w:lineRule="auto"/>
        <w:ind w:right="-28"/>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(ΑΔΤ: ……………..) ιδιοκτήτης ή νόμιμος εκπρόσωπος της προμηθεύτριας εταιρείας ή  ατομικής επιχείρησης (ΙΚΕ) :«………………..»  συμφώνησαν και συναποδέχθηκαν τα ακόλουθα:</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Ο πρώτος των συμβαλλομένων με την παραπάνω αναφερθείσα ιδιότητα του Διευθυντού ΕΚΕΜΣ και για λογαριασμό του Διοικητικού Συμβουλίου αυτού,</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keepNext/>
        <w:tabs>
          <w:tab w:val="left" w:pos="567"/>
          <w:tab w:val="left" w:pos="1134"/>
          <w:tab w:val="left" w:pos="1418"/>
          <w:tab w:val="left" w:pos="1843"/>
        </w:tabs>
        <w:spacing w:after="0" w:line="240" w:lineRule="auto"/>
        <w:jc w:val="center"/>
        <w:outlineLvl w:val="3"/>
        <w:rPr>
          <w:rFonts w:ascii="Arial" w:eastAsia="Times New Roman" w:hAnsi="Arial" w:cs="Arial"/>
          <w:b/>
          <w:sz w:val="24"/>
          <w:szCs w:val="20"/>
          <w:lang w:eastAsia="el-GR"/>
        </w:rPr>
      </w:pPr>
      <w:r w:rsidRPr="001F4DF0">
        <w:rPr>
          <w:rFonts w:ascii="Arial" w:eastAsia="Times New Roman" w:hAnsi="Arial" w:cs="Arial"/>
          <w:b/>
          <w:sz w:val="24"/>
          <w:szCs w:val="20"/>
          <w:lang w:eastAsia="el-GR"/>
        </w:rPr>
        <w:t>αναθέτει</w:t>
      </w:r>
    </w:p>
    <w:p w:rsidR="001F4DF0" w:rsidRPr="001F4DF0" w:rsidRDefault="001F4DF0" w:rsidP="001F4DF0">
      <w:pPr>
        <w:tabs>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Στο δεύτερο των συμβαλλομένων με τα παρακάτω στοιχεία: </w:t>
      </w:r>
    </w:p>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sz w:val="24"/>
          <w:szCs w:val="20"/>
          <w:lang w:eastAsia="el-GR"/>
        </w:rPr>
      </w:pPr>
    </w:p>
    <w:tbl>
      <w:tblPr>
        <w:tblW w:w="10490" w:type="dxa"/>
        <w:tblInd w:w="-459" w:type="dxa"/>
        <w:tblLayout w:type="fixed"/>
        <w:tblLook w:val="0000"/>
      </w:tblPr>
      <w:tblGrid>
        <w:gridCol w:w="6096"/>
        <w:gridCol w:w="283"/>
        <w:gridCol w:w="4111"/>
      </w:tblGrid>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ΕΠΩΝΥΜΙΑ ΕΠΙΧΕΙΡΗΣΗΣ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val="en-US" w:eastAsia="el-GR"/>
              </w:rPr>
            </w:pPr>
            <w:r w:rsidRPr="001F4DF0">
              <w:rPr>
                <w:rFonts w:ascii="Arial" w:eastAsia="Times New Roman" w:hAnsi="Arial" w:cs="Arial"/>
                <w:b/>
                <w:bCs/>
                <w:sz w:val="24"/>
                <w:szCs w:val="20"/>
                <w:lang w:val="en-US" w:eastAsia="el-GR"/>
              </w:rPr>
              <w:t>.</w:t>
            </w: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ΔΙΑΚΡΙΤΙΚΟΣ ΤΙΤΛΟΣ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eastAsia="el-GR"/>
              </w:rPr>
            </w:pPr>
            <w:r w:rsidRPr="001F4DF0">
              <w:rPr>
                <w:rFonts w:ascii="Arial" w:eastAsia="Times New Roman" w:hAnsi="Arial" w:cs="Arial"/>
                <w:b/>
                <w:bCs/>
                <w:sz w:val="20"/>
                <w:szCs w:val="20"/>
                <w:lang w:eastAsia="el-GR"/>
              </w:rPr>
              <w:t xml:space="preserve"> </w:t>
            </w: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ΕΙΔΟΣ ΕΠΙΧΕΙΡΗΣΗΣ (ΑΤΟΜΙΚΗ, ΟΕ, ΕΠΕ, ΑΕ)</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r w:rsidRPr="001F4DF0">
              <w:rPr>
                <w:rFonts w:ascii="Arial" w:eastAsia="Times New Roman" w:hAnsi="Arial" w:cs="Arial"/>
                <w:b/>
                <w:bCs/>
                <w:sz w:val="20"/>
                <w:szCs w:val="20"/>
                <w:lang w:eastAsia="el-GR"/>
              </w:rPr>
              <w:t xml:space="preserve"> </w:t>
            </w: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Α.Φ.Μ.</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ΑΡΜΟΔΙΑ Δ.Ο.Υ</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ΑΝΤΙΚΕΙΜΕΝΟ ΔΡΑΣΤΗΡΙΟΤΗΤΑΣ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ΕΔΡΑ ΕΠΙΧΕΙΡΗΣΗΣ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ΟΔΟΣ – ΑΡΙΘΜΟΣ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ΤΑΧ. ΚΩΔΙΚΑΣ</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 xml:space="preserve">ΤΗΛΕΦΩΝΟ </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val="en-US" w:eastAsia="el-GR"/>
              </w:rPr>
              <w:t>FAX</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val="en-US" w:eastAsia="el-GR"/>
              </w:rPr>
              <w:t>E MAIL</w:t>
            </w:r>
          </w:p>
        </w:tc>
        <w:tc>
          <w:tcPr>
            <w:tcW w:w="283" w:type="dxa"/>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val="en-US"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ΗΜΕΡΟΜΗΝΙΑ ΑΡΧΙΚΗΣ ΣΥΜΦΩΝΙΑΣ</w:t>
            </w:r>
          </w:p>
        </w:tc>
        <w:tc>
          <w:tcPr>
            <w:tcW w:w="283" w:type="dxa"/>
            <w:vAlign w:val="bottom"/>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keepNext/>
              <w:tabs>
                <w:tab w:val="left" w:pos="567"/>
                <w:tab w:val="left" w:pos="993"/>
                <w:tab w:val="left" w:pos="1418"/>
                <w:tab w:val="left" w:pos="1843"/>
                <w:tab w:val="left" w:leader="dot" w:pos="8789"/>
              </w:tabs>
              <w:spacing w:after="0" w:line="240" w:lineRule="auto"/>
              <w:outlineLvl w:val="8"/>
              <w:rPr>
                <w:rFonts w:ascii="Arial" w:eastAsia="Times New Roman" w:hAnsi="Arial" w:cs="Arial"/>
                <w:b/>
                <w:bCs/>
                <w:sz w:val="20"/>
                <w:szCs w:val="20"/>
                <w:lang w:val="en-US" w:eastAsia="el-GR"/>
              </w:rPr>
            </w:pPr>
          </w:p>
        </w:tc>
      </w:tr>
      <w:tr w:rsidR="001F4DF0" w:rsidRPr="001F4DF0" w:rsidTr="009B696E">
        <w:tc>
          <w:tcPr>
            <w:tcW w:w="6096" w:type="dxa"/>
          </w:tcPr>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b/>
                <w:bCs/>
                <w:sz w:val="24"/>
                <w:szCs w:val="20"/>
                <w:lang w:eastAsia="el-GR"/>
              </w:rPr>
              <w:t>ΗΜΕΡΟΜΗΝΙΑ ΛΗΞΕΩΣ ΠΑΡΟΥΣΗΣ ΣΥΜΦΩΝΙΑΣ</w:t>
            </w:r>
          </w:p>
        </w:tc>
        <w:tc>
          <w:tcPr>
            <w:tcW w:w="283" w:type="dxa"/>
            <w:vAlign w:val="bottom"/>
          </w:tcPr>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r w:rsidRPr="001F4DF0">
              <w:rPr>
                <w:rFonts w:ascii="Arial" w:eastAsia="Times New Roman" w:hAnsi="Arial" w:cs="Arial"/>
                <w:sz w:val="24"/>
                <w:szCs w:val="20"/>
                <w:lang w:eastAsia="el-GR"/>
              </w:rPr>
              <w:t>:</w:t>
            </w:r>
          </w:p>
        </w:tc>
        <w:tc>
          <w:tcPr>
            <w:tcW w:w="4111" w:type="dxa"/>
          </w:tcPr>
          <w:p w:rsidR="001F4DF0" w:rsidRPr="001F4DF0" w:rsidRDefault="001F4DF0" w:rsidP="001F4DF0">
            <w:pPr>
              <w:tabs>
                <w:tab w:val="left" w:pos="567"/>
                <w:tab w:val="left" w:pos="993"/>
                <w:tab w:val="left" w:pos="1418"/>
                <w:tab w:val="left" w:pos="1843"/>
                <w:tab w:val="left" w:leader="dot" w:pos="8789"/>
              </w:tabs>
              <w:spacing w:after="0" w:line="240" w:lineRule="auto"/>
              <w:rPr>
                <w:rFonts w:ascii="Arial" w:eastAsia="Times New Roman" w:hAnsi="Arial" w:cs="Arial"/>
                <w:b/>
                <w:bCs/>
                <w:sz w:val="20"/>
                <w:szCs w:val="20"/>
                <w:lang w:eastAsia="el-GR"/>
              </w:rPr>
            </w:pPr>
          </w:p>
        </w:tc>
      </w:tr>
    </w:tbl>
    <w:p w:rsidR="001F4DF0" w:rsidRPr="001F4DF0" w:rsidRDefault="001F4DF0" w:rsidP="001F4DF0">
      <w:pPr>
        <w:tabs>
          <w:tab w:val="left" w:pos="567"/>
          <w:tab w:val="left" w:pos="993"/>
          <w:tab w:val="left" w:pos="1418"/>
          <w:tab w:val="left" w:pos="1843"/>
          <w:tab w:val="left" w:leader="dot" w:pos="8789"/>
        </w:tabs>
        <w:spacing w:after="0" w:line="240" w:lineRule="auto"/>
        <w:jc w:val="center"/>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8789"/>
        </w:tabs>
        <w:spacing w:after="0" w:line="240" w:lineRule="auto"/>
        <w:jc w:val="both"/>
        <w:rPr>
          <w:rFonts w:ascii="Arial" w:eastAsia="Times New Roman" w:hAnsi="Arial" w:cs="Arial"/>
          <w:b/>
          <w:sz w:val="24"/>
          <w:szCs w:val="20"/>
          <w:lang w:eastAsia="el-GR"/>
        </w:rPr>
      </w:pPr>
      <w:r w:rsidRPr="001F4DF0">
        <w:rPr>
          <w:rFonts w:ascii="Arial" w:eastAsia="Times New Roman" w:hAnsi="Arial" w:cs="Arial"/>
          <w:sz w:val="24"/>
          <w:szCs w:val="20"/>
          <w:lang w:eastAsia="el-GR"/>
        </w:rPr>
        <w:t xml:space="preserve">ο οποίος εγκρίθηκε με την υπ’ αριθμ. ………. …… 2022 απόφαση του ΔΣ/ΕΚΕΜΣ και στο εξής θα αποκαλείται </w:t>
      </w:r>
      <w:r w:rsidRPr="001F4DF0">
        <w:rPr>
          <w:rFonts w:ascii="Arial" w:eastAsia="Times New Roman" w:hAnsi="Arial" w:cs="Arial"/>
          <w:b/>
          <w:sz w:val="24"/>
          <w:szCs w:val="20"/>
          <w:lang w:eastAsia="el-GR"/>
        </w:rPr>
        <w:t>“</w:t>
      </w:r>
      <w:r w:rsidRPr="001F4DF0">
        <w:rPr>
          <w:rFonts w:ascii="Arial" w:eastAsia="Times New Roman" w:hAnsi="Arial" w:cs="Arial"/>
          <w:b/>
          <w:bCs/>
          <w:sz w:val="24"/>
          <w:szCs w:val="20"/>
          <w:lang w:eastAsia="el-GR"/>
        </w:rPr>
        <w:t>προμηθευτής’’</w:t>
      </w:r>
      <w:r w:rsidRPr="001F4DF0">
        <w:rPr>
          <w:rFonts w:ascii="Arial" w:eastAsia="Times New Roman" w:hAnsi="Arial" w:cs="Arial"/>
          <w:sz w:val="24"/>
          <w:szCs w:val="20"/>
          <w:lang w:eastAsia="el-GR"/>
        </w:rPr>
        <w:t xml:space="preserve"> ή </w:t>
      </w:r>
      <w:r w:rsidRPr="001F4DF0">
        <w:rPr>
          <w:rFonts w:ascii="Arial" w:eastAsia="Times New Roman" w:hAnsi="Arial" w:cs="Arial"/>
          <w:b/>
          <w:sz w:val="24"/>
          <w:szCs w:val="20"/>
          <w:lang w:eastAsia="el-GR"/>
        </w:rPr>
        <w:t>“αντισυμβαλλόμενη”</w:t>
      </w:r>
    </w:p>
    <w:p w:rsidR="001F4DF0" w:rsidRPr="001F4DF0" w:rsidRDefault="001F4DF0" w:rsidP="001F4DF0">
      <w:pPr>
        <w:spacing w:after="0" w:line="240" w:lineRule="auto"/>
        <w:jc w:val="both"/>
        <w:rPr>
          <w:rFonts w:ascii="Arial" w:eastAsia="Times New Roman" w:hAnsi="Arial" w:cs="Arial"/>
          <w:b/>
          <w:sz w:val="24"/>
          <w:szCs w:val="20"/>
          <w:lang w:eastAsia="el-GR"/>
        </w:rPr>
      </w:pPr>
    </w:p>
    <w:p w:rsidR="001F4DF0" w:rsidRPr="001F4DF0" w:rsidRDefault="001F4DF0" w:rsidP="001F4DF0">
      <w:pPr>
        <w:spacing w:after="0" w:line="240" w:lineRule="auto"/>
        <w:jc w:val="both"/>
        <w:rPr>
          <w:rFonts w:ascii="Times New Roman" w:eastAsia="Times New Roman" w:hAnsi="Times New Roman" w:cs="Times New Roman"/>
          <w:sz w:val="24"/>
          <w:szCs w:val="20"/>
          <w:lang w:eastAsia="el-GR"/>
        </w:rPr>
      </w:pPr>
    </w:p>
    <w:p w:rsidR="001F4DF0" w:rsidRPr="001F4DF0" w:rsidRDefault="001F4DF0" w:rsidP="001F4DF0">
      <w:pPr>
        <w:keepNext/>
        <w:tabs>
          <w:tab w:val="left" w:pos="567"/>
          <w:tab w:val="left" w:pos="993"/>
          <w:tab w:val="left" w:pos="1418"/>
          <w:tab w:val="left" w:pos="1843"/>
          <w:tab w:val="left" w:leader="dot" w:pos="4253"/>
          <w:tab w:val="left" w:leader="dot" w:pos="4820"/>
          <w:tab w:val="left" w:leader="dot" w:pos="8789"/>
        </w:tabs>
        <w:spacing w:after="0" w:line="240" w:lineRule="auto"/>
        <w:jc w:val="center"/>
        <w:outlineLvl w:val="3"/>
        <w:rPr>
          <w:rFonts w:ascii="Arial" w:eastAsia="Times New Roman" w:hAnsi="Arial" w:cs="Arial"/>
          <w:b/>
          <w:sz w:val="24"/>
          <w:szCs w:val="20"/>
          <w:lang w:eastAsia="el-GR"/>
        </w:rPr>
      </w:pPr>
      <w:r w:rsidRPr="001F4DF0">
        <w:rPr>
          <w:rFonts w:ascii="Arial" w:eastAsia="Times New Roman" w:hAnsi="Arial" w:cs="Arial"/>
          <w:b/>
          <w:sz w:val="24"/>
          <w:szCs w:val="20"/>
          <w:lang w:eastAsia="el-GR"/>
        </w:rPr>
        <w:t>την Προμήθεια</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των ειδών που διακινούνται στο Πολυκατάστημα του ΕΚΕΜΣ, καθώς και τον εφοδιασμό των Μονάδων που εξυπηρετούνται από το ΕΚΕΜΣ με τα είδη που αναφέρονται στον από …………….. υποβληθέντα, συνημμένα, με την αίτηση συνεργασίας του, τιμοκατάλογο της εταιρείας και επόμενους εγκεκριμένους τιμοκαταλόγους, μέχρι διακοπής της συνεργασίας. </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ΠΡΟΣΚΟΜΙΖΟΜΕΝΑ ΔΙΚΑΙΟΛΟΓΗΤΙΚΑ</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spacing w:after="0" w:line="240" w:lineRule="auto"/>
        <w:jc w:val="both"/>
        <w:rPr>
          <w:rFonts w:ascii="Arial" w:eastAsia="Times New Roman" w:hAnsi="Arial" w:cs="Arial"/>
          <w:color w:val="000000"/>
          <w:sz w:val="24"/>
          <w:szCs w:val="20"/>
          <w:lang w:eastAsia="el-GR"/>
        </w:rPr>
      </w:pPr>
      <w:r w:rsidRPr="001F4DF0">
        <w:rPr>
          <w:rFonts w:ascii="Arial" w:eastAsia="Times New Roman" w:hAnsi="Arial" w:cs="Arial"/>
          <w:color w:val="000000"/>
          <w:sz w:val="24"/>
          <w:szCs w:val="20"/>
          <w:lang w:eastAsia="el-GR"/>
        </w:rPr>
        <w:t xml:space="preserve">Ο παραπάνω υπογράφων </w:t>
      </w:r>
      <w:r w:rsidRPr="001F4DF0">
        <w:rPr>
          <w:rFonts w:ascii="Arial" w:eastAsia="Times New Roman" w:hAnsi="Arial" w:cs="Arial"/>
          <w:sz w:val="24"/>
          <w:szCs w:val="20"/>
          <w:lang w:eastAsia="el-GR"/>
        </w:rPr>
        <w:t>αντισυμβαλλόμενος</w:t>
      </w:r>
      <w:r w:rsidRPr="001F4DF0">
        <w:rPr>
          <w:rFonts w:ascii="Arial" w:eastAsia="Times New Roman" w:hAnsi="Arial" w:cs="Arial"/>
          <w:color w:val="000000"/>
          <w:sz w:val="24"/>
          <w:szCs w:val="20"/>
          <w:lang w:eastAsia="el-GR"/>
        </w:rPr>
        <w:t xml:space="preserve"> ή εξουσιοδοτημένος αντιπρόσωπος της εταιρείας έχει προσκομίσει τα κάτωθι δικαιολογητικά:</w:t>
      </w:r>
    </w:p>
    <w:p w:rsidR="001F4DF0" w:rsidRPr="001F4DF0" w:rsidRDefault="001F4DF0" w:rsidP="001F4DF0">
      <w:pPr>
        <w:spacing w:after="0" w:line="240" w:lineRule="auto"/>
        <w:jc w:val="both"/>
        <w:rPr>
          <w:rFonts w:ascii="Times New Roman" w:eastAsia="Times New Roman" w:hAnsi="Times New Roman" w:cs="Arial"/>
          <w:color w:val="000000"/>
          <w:sz w:val="24"/>
          <w:szCs w:val="20"/>
          <w:lang w:eastAsia="el-GR"/>
        </w:rPr>
      </w:pPr>
    </w:p>
    <w:p w:rsidR="00120B0D" w:rsidRPr="00235C79" w:rsidRDefault="00120B0D" w:rsidP="00120B0D">
      <w:pPr>
        <w:pStyle w:val="ListParagraph"/>
        <w:numPr>
          <w:ilvl w:val="0"/>
          <w:numId w:val="34"/>
        </w:numPr>
        <w:spacing w:after="0"/>
        <w:jc w:val="both"/>
        <w:rPr>
          <w:rFonts w:ascii="Arial" w:hAnsi="Arial" w:cs="Arial"/>
          <w:b/>
          <w:sz w:val="24"/>
          <w:szCs w:val="24"/>
          <w:u w:val="single"/>
        </w:rPr>
      </w:pPr>
      <w:r w:rsidRPr="009B696E">
        <w:rPr>
          <w:rFonts w:ascii="Arial" w:hAnsi="Arial" w:cs="Arial"/>
          <w:sz w:val="24"/>
          <w:szCs w:val="24"/>
        </w:rPr>
        <w:t>Έντυπο Αίτησης Συνεργασίας Εξωτερικού Συνεργάτη ΕΚΕΜΣ</w:t>
      </w:r>
    </w:p>
    <w:p w:rsidR="00120B0D" w:rsidRPr="00235C79" w:rsidRDefault="00120B0D" w:rsidP="00120B0D">
      <w:pPr>
        <w:pStyle w:val="ListParagraph"/>
        <w:numPr>
          <w:ilvl w:val="0"/>
          <w:numId w:val="34"/>
        </w:numPr>
        <w:spacing w:after="0"/>
        <w:jc w:val="both"/>
        <w:rPr>
          <w:rFonts w:ascii="Arial" w:hAnsi="Arial" w:cs="Arial"/>
          <w:b/>
          <w:sz w:val="24"/>
          <w:szCs w:val="24"/>
          <w:u w:val="single"/>
        </w:rPr>
      </w:pPr>
      <w:r w:rsidRPr="009B696E">
        <w:rPr>
          <w:rFonts w:ascii="Arial" w:hAnsi="Arial" w:cs="Arial"/>
          <w:sz w:val="24"/>
          <w:szCs w:val="24"/>
        </w:rPr>
        <w:t>Πιστοποιητικό Εμπορικού / Βιομηχανικού / Βιοτεχνικο</w:t>
      </w:r>
      <w:r>
        <w:rPr>
          <w:rFonts w:ascii="Arial" w:hAnsi="Arial" w:cs="Arial"/>
          <w:sz w:val="24"/>
          <w:szCs w:val="24"/>
        </w:rPr>
        <w:t>ύ Επιμελητηρίου τρέχοντος έτους.</w:t>
      </w:r>
    </w:p>
    <w:p w:rsidR="00120B0D" w:rsidRPr="009B696E" w:rsidRDefault="00120B0D" w:rsidP="00120B0D">
      <w:pPr>
        <w:pStyle w:val="ListParagraph"/>
        <w:numPr>
          <w:ilvl w:val="0"/>
          <w:numId w:val="34"/>
        </w:numPr>
        <w:spacing w:after="0"/>
        <w:jc w:val="both"/>
        <w:rPr>
          <w:rFonts w:ascii="Arial" w:hAnsi="Arial" w:cs="Arial"/>
          <w:b/>
          <w:sz w:val="24"/>
          <w:szCs w:val="24"/>
          <w:u w:val="single"/>
        </w:rPr>
      </w:pPr>
      <w:r>
        <w:rPr>
          <w:rFonts w:ascii="Arial" w:hAnsi="Arial" w:cs="Arial"/>
          <w:sz w:val="24"/>
          <w:szCs w:val="24"/>
        </w:rPr>
        <w:t xml:space="preserve">Παραστατικό Ισχύουσας Εκπροσώπησης από το ΓΕΜΗ. </w:t>
      </w:r>
    </w:p>
    <w:p w:rsidR="00120B0D" w:rsidRPr="009B696E" w:rsidRDefault="00120B0D" w:rsidP="00120B0D">
      <w:pPr>
        <w:pStyle w:val="ListParagraph"/>
        <w:numPr>
          <w:ilvl w:val="0"/>
          <w:numId w:val="34"/>
        </w:numPr>
        <w:rPr>
          <w:rFonts w:ascii="Arial" w:hAnsi="Arial" w:cs="Arial"/>
          <w:sz w:val="24"/>
          <w:szCs w:val="24"/>
        </w:rPr>
      </w:pPr>
      <w:r w:rsidRPr="009B696E">
        <w:rPr>
          <w:rFonts w:ascii="Arial" w:hAnsi="Arial" w:cs="Arial"/>
          <w:sz w:val="24"/>
          <w:szCs w:val="24"/>
        </w:rPr>
        <w:t>Αντίγραφο Ποινικού Μητρώου</w:t>
      </w:r>
      <w:r>
        <w:rPr>
          <w:rFonts w:ascii="Arial" w:hAnsi="Arial" w:cs="Arial"/>
          <w:sz w:val="24"/>
          <w:szCs w:val="24"/>
        </w:rPr>
        <w:t xml:space="preserve"> ιδιοκτήτη. Για την περίπτωση Α.Ε., απαιτείται του Διευθύνοντος Σύμβουλου και των μελών του Διοικητικού Συμβουλίου</w:t>
      </w:r>
      <w:r w:rsidRPr="009B696E">
        <w:rPr>
          <w:rFonts w:ascii="Arial" w:hAnsi="Arial" w:cs="Arial"/>
          <w:sz w:val="24"/>
          <w:szCs w:val="24"/>
        </w:rPr>
        <w:t xml:space="preserve">. </w:t>
      </w:r>
    </w:p>
    <w:p w:rsidR="00120B0D" w:rsidRDefault="00120B0D" w:rsidP="00120B0D">
      <w:pPr>
        <w:pStyle w:val="ListParagraph"/>
        <w:numPr>
          <w:ilvl w:val="0"/>
          <w:numId w:val="34"/>
        </w:numPr>
        <w:rPr>
          <w:rFonts w:ascii="Arial" w:hAnsi="Arial" w:cs="Arial"/>
          <w:sz w:val="24"/>
          <w:szCs w:val="24"/>
        </w:rPr>
      </w:pPr>
      <w:r w:rsidRPr="009B696E">
        <w:rPr>
          <w:rFonts w:ascii="Arial" w:hAnsi="Arial" w:cs="Arial"/>
          <w:sz w:val="24"/>
          <w:szCs w:val="24"/>
        </w:rPr>
        <w:t>Φορολογική ενημερότητα.</w:t>
      </w:r>
    </w:p>
    <w:p w:rsidR="00120B0D" w:rsidRDefault="00120B0D" w:rsidP="00120B0D">
      <w:pPr>
        <w:pStyle w:val="ListParagraph"/>
        <w:numPr>
          <w:ilvl w:val="0"/>
          <w:numId w:val="34"/>
        </w:numPr>
        <w:rPr>
          <w:rFonts w:ascii="Arial" w:hAnsi="Arial" w:cs="Arial"/>
          <w:sz w:val="24"/>
          <w:szCs w:val="24"/>
        </w:rPr>
      </w:pPr>
      <w:r>
        <w:rPr>
          <w:rFonts w:ascii="Arial" w:hAnsi="Arial" w:cs="Arial"/>
          <w:sz w:val="24"/>
          <w:szCs w:val="24"/>
        </w:rPr>
        <w:t>Α</w:t>
      </w:r>
      <w:r w:rsidRPr="009B696E">
        <w:rPr>
          <w:rFonts w:ascii="Arial" w:hAnsi="Arial" w:cs="Arial"/>
          <w:sz w:val="24"/>
          <w:szCs w:val="24"/>
        </w:rPr>
        <w:t>σφαλιστική</w:t>
      </w:r>
      <w:r>
        <w:rPr>
          <w:rFonts w:ascii="Arial" w:hAnsi="Arial" w:cs="Arial"/>
          <w:sz w:val="24"/>
          <w:szCs w:val="24"/>
        </w:rPr>
        <w:t xml:space="preserve"> ενημερότητα</w:t>
      </w:r>
    </w:p>
    <w:p w:rsidR="00120B0D" w:rsidRPr="00235C79" w:rsidRDefault="00120B0D" w:rsidP="00120B0D">
      <w:pPr>
        <w:pStyle w:val="ListParagraph"/>
        <w:numPr>
          <w:ilvl w:val="0"/>
          <w:numId w:val="34"/>
        </w:numPr>
        <w:rPr>
          <w:rFonts w:ascii="Arial" w:hAnsi="Arial" w:cs="Arial"/>
          <w:sz w:val="24"/>
          <w:szCs w:val="24"/>
        </w:rPr>
      </w:pPr>
      <w:r w:rsidRPr="009B696E">
        <w:rPr>
          <w:rFonts w:ascii="Arial" w:hAnsi="Arial" w:cs="Arial"/>
          <w:sz w:val="24"/>
          <w:szCs w:val="24"/>
        </w:rPr>
        <w:t>Ενιαίο Πιστοποιητικό Δικαστικής Φερεγγυότητας.</w:t>
      </w:r>
    </w:p>
    <w:p w:rsidR="00120B0D" w:rsidRPr="00850EB4" w:rsidRDefault="00120B0D" w:rsidP="00120B0D">
      <w:pPr>
        <w:pStyle w:val="ListParagraph"/>
        <w:numPr>
          <w:ilvl w:val="0"/>
          <w:numId w:val="34"/>
        </w:numPr>
        <w:rPr>
          <w:rFonts w:ascii="Arial" w:hAnsi="Arial" w:cs="Arial"/>
          <w:sz w:val="24"/>
          <w:szCs w:val="24"/>
        </w:rPr>
      </w:pPr>
      <w:r w:rsidRPr="009B696E">
        <w:rPr>
          <w:rFonts w:ascii="Arial" w:hAnsi="Arial" w:cs="Arial"/>
          <w:sz w:val="24"/>
          <w:szCs w:val="24"/>
        </w:rPr>
        <w:t>Τιμοκατάλογο χονδρικής της επιχείρησης σε  € κατά κωδικό και περιγραφή, σε ηλ</w:t>
      </w:r>
      <w:r>
        <w:rPr>
          <w:rFonts w:ascii="Arial" w:hAnsi="Arial" w:cs="Arial"/>
          <w:sz w:val="24"/>
          <w:szCs w:val="24"/>
        </w:rPr>
        <w:t>εκτρονική μορφή (WINDOWS EXCEL)</w:t>
      </w:r>
    </w:p>
    <w:p w:rsidR="001F4DF0" w:rsidRPr="001F4DF0" w:rsidRDefault="001F4DF0" w:rsidP="001F4DF0">
      <w:pPr>
        <w:tabs>
          <w:tab w:val="left" w:pos="-2127"/>
          <w:tab w:val="left" w:pos="567"/>
          <w:tab w:val="left" w:pos="993"/>
          <w:tab w:val="left" w:pos="1418"/>
        </w:tabs>
        <w:spacing w:after="0" w:line="240" w:lineRule="auto"/>
        <w:ind w:right="-12"/>
        <w:jc w:val="both"/>
        <w:rPr>
          <w:rFonts w:ascii="Arial" w:eastAsia="Times New Roman" w:hAnsi="Arial" w:cs="Times New Roman"/>
          <w:sz w:val="24"/>
          <w:szCs w:val="20"/>
          <w:lang w:eastAsia="el-GR"/>
        </w:rPr>
      </w:pPr>
    </w:p>
    <w:p w:rsidR="001F4DF0" w:rsidRPr="001F4DF0" w:rsidRDefault="001F4DF0" w:rsidP="001F4DF0">
      <w:pPr>
        <w:tabs>
          <w:tab w:val="left" w:pos="-2127"/>
          <w:tab w:val="left" w:pos="567"/>
          <w:tab w:val="left" w:pos="993"/>
          <w:tab w:val="left" w:pos="1418"/>
        </w:tabs>
        <w:spacing w:after="0" w:line="240" w:lineRule="auto"/>
        <w:ind w:right="-12"/>
        <w:jc w:val="both"/>
        <w:rPr>
          <w:rFonts w:ascii="Arial" w:eastAsia="Times New Roman" w:hAnsi="Arial" w:cs="Arial"/>
          <w:b/>
          <w:bCs/>
          <w:sz w:val="24"/>
          <w:szCs w:val="20"/>
          <w:lang w:eastAsia="el-GR"/>
        </w:rPr>
      </w:pPr>
      <w:r w:rsidRPr="001F4DF0">
        <w:rPr>
          <w:rFonts w:ascii="Arial" w:eastAsia="Times New Roman" w:hAnsi="Arial" w:cs="Times New Roman"/>
          <w:sz w:val="24"/>
          <w:szCs w:val="20"/>
          <w:lang w:eastAsia="el-GR"/>
        </w:rPr>
        <w:t xml:space="preserve">     </w:t>
      </w: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keepNext/>
        <w:tabs>
          <w:tab w:val="left" w:pos="567"/>
          <w:tab w:val="left" w:pos="993"/>
          <w:tab w:val="left" w:pos="1418"/>
          <w:tab w:val="left" w:pos="1843"/>
          <w:tab w:val="left" w:leader="dot" w:pos="4253"/>
          <w:tab w:val="left" w:leader="dot" w:pos="4820"/>
          <w:tab w:val="left" w:leader="dot" w:pos="8789"/>
        </w:tabs>
        <w:spacing w:after="0" w:line="240" w:lineRule="auto"/>
        <w:jc w:val="center"/>
        <w:outlineLvl w:val="7"/>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ΕΓΚΡΙΣΗ- ΧΡΟΝΟΣ ΙΣΧΥΟΣ ΤΙΜΟΚΑΤΑΛΟΓΟΥ</w:t>
      </w:r>
    </w:p>
    <w:p w:rsidR="001F4DF0" w:rsidRPr="001F4DF0" w:rsidRDefault="001F4DF0" w:rsidP="001F4DF0">
      <w:pPr>
        <w:tabs>
          <w:tab w:val="left" w:pos="567"/>
          <w:tab w:val="left" w:pos="993"/>
          <w:tab w:val="left" w:pos="1418"/>
          <w:tab w:val="left" w:pos="1843"/>
          <w:tab w:val="left" w:leader="dot" w:pos="4253"/>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Η εταιρεία υποβάλλει αρχικό τιμοκατάλογο</w:t>
      </w:r>
      <w:r w:rsidRPr="001F4DF0">
        <w:rPr>
          <w:rFonts w:ascii="Arial" w:eastAsia="Times New Roman" w:hAnsi="Arial" w:cs="Arial"/>
          <w:sz w:val="24"/>
          <w:szCs w:val="24"/>
          <w:lang w:eastAsia="el-GR"/>
        </w:rPr>
        <w:t xml:space="preserve"> (εθνικό και εν απουσία του επίσημο), με πλήρη στοιχεία (</w:t>
      </w:r>
      <w:r w:rsidRPr="001F4DF0">
        <w:rPr>
          <w:rFonts w:ascii="Arial" w:eastAsia="Times New Roman" w:hAnsi="Arial" w:cs="Arial"/>
          <w:b/>
          <w:sz w:val="24"/>
          <w:szCs w:val="24"/>
          <w:lang w:val="en-US" w:eastAsia="el-GR"/>
        </w:rPr>
        <w:t>barcode</w:t>
      </w:r>
      <w:r w:rsidRPr="001F4DF0">
        <w:rPr>
          <w:rFonts w:ascii="Arial" w:eastAsia="Times New Roman" w:hAnsi="Arial" w:cs="Arial"/>
          <w:sz w:val="24"/>
          <w:szCs w:val="24"/>
          <w:lang w:eastAsia="el-GR"/>
        </w:rPr>
        <w:t xml:space="preserve"> τεμαχίου, κωδικός τιμολόγησης προϊόντος, περιγραφή, τιμή χονδρικής, έκπτωση, τιμή ΦΠΑ που βαρύνει τα προϊόντα) </w:t>
      </w:r>
      <w:r w:rsidRPr="001F4DF0">
        <w:rPr>
          <w:rFonts w:ascii="Arial" w:eastAsia="Times New Roman" w:hAnsi="Arial" w:cs="Arial"/>
          <w:sz w:val="24"/>
          <w:szCs w:val="20"/>
          <w:lang w:eastAsia="el-GR"/>
        </w:rPr>
        <w:t xml:space="preserve">με τους κωδικούς που εμπορεύεται, ο οποίος αφού ελεγχθεί και εγκριθεί, ισχύει αμετάβλητος τουλάχιστον για έξι (6) μήνες.  </w:t>
      </w: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  Η εταιρεία, εφόσον εκπροσωπεί εμπορικό Οίκο, ο αρχικός τιμοκατάλογος της θα είναι θεωρημένος από αυτόν και θα υποβάλλεται σε ηλεκτρονική μορφή.</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3.</w:t>
      </w:r>
      <w:r w:rsidRPr="001F4DF0">
        <w:rPr>
          <w:rFonts w:ascii="Arial" w:eastAsia="Times New Roman" w:hAnsi="Arial" w:cs="Arial"/>
          <w:sz w:val="24"/>
          <w:szCs w:val="20"/>
          <w:lang w:eastAsia="el-GR"/>
        </w:rPr>
        <w:tab/>
        <w:t>Το ΕΚΕΜΣ διατηρεί το δικαίωμά του να απορρίψει κωδικούς, κατά την κρίση του.</w:t>
      </w:r>
    </w:p>
    <w:p w:rsidR="001F4DF0" w:rsidRPr="001F4DF0" w:rsidRDefault="001F4DF0" w:rsidP="001F4DF0">
      <w:pPr>
        <w:spacing w:after="0" w:line="240" w:lineRule="auto"/>
        <w:jc w:val="both"/>
        <w:rPr>
          <w:rFonts w:ascii="Times New Roman" w:eastAsia="Times New Roman" w:hAnsi="Times New Roman" w:cs="Times New Roman"/>
          <w:sz w:val="24"/>
          <w:szCs w:val="20"/>
          <w:lang w:eastAsia="el-GR"/>
        </w:rPr>
      </w:pP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2</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p>
    <w:p w:rsidR="001F4DF0" w:rsidRPr="001F4DF0" w:rsidRDefault="001F4DF0" w:rsidP="001F4DF0">
      <w:pPr>
        <w:keepNext/>
        <w:tabs>
          <w:tab w:val="left" w:pos="567"/>
          <w:tab w:val="left" w:pos="1134"/>
          <w:tab w:val="left" w:pos="1418"/>
          <w:tab w:val="left" w:pos="1843"/>
          <w:tab w:val="left" w:leader="dot" w:pos="3261"/>
          <w:tab w:val="left" w:leader="dot" w:pos="4820"/>
          <w:tab w:val="left" w:leader="dot" w:pos="8789"/>
        </w:tabs>
        <w:spacing w:after="0" w:line="240" w:lineRule="auto"/>
        <w:jc w:val="center"/>
        <w:outlineLvl w:val="3"/>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 xml:space="preserve">ΑΝΑΤΙΜΗΣΕΙΣ- ΥΠΟΤΙΜΗΣΕΙΣ- ΝΕΑ ΕΙΔΗ </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 xml:space="preserve">Αιτήματα ανατιμήσεων εμπορευμάτων θα αποστέλλονται για έγκριση στο ΕΚΕΜΣ.  </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Από υποβολής του ανατιμημένου τιμοκαταλόγου και μέχρι παρέλευσης 20 ημερών από την ημερομηνία υποβολής αυτού, ο προμηθευτής είναι υποχρεωμένος να εκτελεί τις παραγγελίες του ΕΚΕΜΣ με τις παλαιές τιμές .</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both"/>
        <w:rPr>
          <w:rFonts w:ascii="Arial" w:eastAsia="Times New Roman" w:hAnsi="Arial" w:cs="Arial"/>
          <w:sz w:val="24"/>
          <w:szCs w:val="20"/>
          <w:lang w:eastAsia="el-GR"/>
        </w:rPr>
      </w:pPr>
    </w:p>
    <w:p w:rsid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850EB4" w:rsidRPr="001F4DF0" w:rsidRDefault="00850EB4"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3</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261"/>
          <w:tab w:val="left" w:leader="dot" w:pos="482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ΠΡΟΜΗΘΕΙΑ</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7797"/>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ab/>
        <w:t>1.</w:t>
      </w:r>
      <w:r w:rsidRPr="001F4DF0">
        <w:rPr>
          <w:rFonts w:ascii="Arial" w:eastAsia="Times New Roman" w:hAnsi="Arial" w:cs="Arial"/>
          <w:sz w:val="24"/>
          <w:szCs w:val="24"/>
          <w:lang w:eastAsia="el-GR"/>
        </w:rPr>
        <w:tab/>
        <w:t xml:space="preserve">Η αντισυμβαλλόμενη, όσων αφορά τις λιανικές πωλήσεις της στο Πολυκατάστημα, </w:t>
      </w:r>
      <w:r w:rsidRPr="001F4DF0">
        <w:rPr>
          <w:rFonts w:ascii="Arial" w:eastAsia="Times New Roman" w:hAnsi="Arial" w:cs="Arial"/>
          <w:sz w:val="24"/>
          <w:szCs w:val="20"/>
          <w:vertAlign w:val="superscript"/>
          <w:lang w:eastAsia="el-GR"/>
        </w:rPr>
        <w:footnoteReference w:id="2"/>
      </w:r>
      <w:r w:rsidRPr="001F4DF0">
        <w:rPr>
          <w:rFonts w:ascii="Arial" w:eastAsia="Times New Roman" w:hAnsi="Arial" w:cs="Arial"/>
          <w:sz w:val="24"/>
          <w:szCs w:val="24"/>
          <w:lang w:eastAsia="el-GR"/>
        </w:rPr>
        <w:t xml:space="preserve">θα αποδώσει προμήθεια </w:t>
      </w:r>
      <w:r w:rsidRPr="001F4DF0">
        <w:rPr>
          <w:rFonts w:ascii="Arial" w:eastAsia="Times New Roman" w:hAnsi="Arial" w:cs="Arial"/>
          <w:b/>
          <w:sz w:val="24"/>
          <w:szCs w:val="24"/>
          <w:u w:val="single"/>
          <w:lang w:eastAsia="el-GR"/>
        </w:rPr>
        <w:t>3%</w:t>
      </w:r>
      <w:r w:rsidRPr="001F4DF0">
        <w:rPr>
          <w:rFonts w:ascii="Arial" w:eastAsia="Times New Roman" w:hAnsi="Arial" w:cs="Arial"/>
          <w:sz w:val="24"/>
          <w:szCs w:val="24"/>
          <w:lang w:eastAsia="el-GR"/>
        </w:rPr>
        <w:t xml:space="preserve"> επί του επιτευχθέντος τζίρου.</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ab/>
        <w:t>2.</w:t>
      </w:r>
      <w:r w:rsidRPr="001F4DF0">
        <w:rPr>
          <w:rFonts w:ascii="Arial" w:eastAsia="Times New Roman" w:hAnsi="Arial" w:cs="Arial"/>
          <w:sz w:val="24"/>
          <w:szCs w:val="24"/>
          <w:lang w:eastAsia="el-GR"/>
        </w:rPr>
        <w:tab/>
        <w:t xml:space="preserve">Η αντισυμβαλλόμενη, όσων αφορά χονδρικές πωλήσεις της σε Μονάδες που εξυπηρετούνται από το ΕΚΕΜΣ, </w:t>
      </w:r>
      <w:r w:rsidRPr="001F4DF0">
        <w:rPr>
          <w:rFonts w:ascii="Arial" w:eastAsia="Times New Roman" w:hAnsi="Arial" w:cs="Arial"/>
          <w:sz w:val="24"/>
          <w:szCs w:val="20"/>
          <w:vertAlign w:val="superscript"/>
          <w:lang w:eastAsia="el-GR"/>
        </w:rPr>
        <w:footnoteReference w:id="3"/>
      </w:r>
      <w:r w:rsidRPr="001F4DF0">
        <w:rPr>
          <w:rFonts w:ascii="Arial" w:eastAsia="Times New Roman" w:hAnsi="Arial" w:cs="Arial"/>
          <w:sz w:val="24"/>
          <w:szCs w:val="24"/>
          <w:lang w:eastAsia="el-GR"/>
        </w:rPr>
        <w:t>θα αποδώσει στο τέλος του ημερολογιακού έτους ή με την πρόωρη διακοπή της συνεργασίας προμήθεια προς το ΕΚΕΜΣ ύψους:</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4"/>
          <w:lang w:eastAsia="el-GR"/>
        </w:rPr>
      </w:pP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10.000€ απόδοση                 </w:t>
      </w:r>
      <w:r w:rsidR="00A07FEC">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3%</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30.000€ απόδοση                 </w:t>
      </w:r>
      <w:r w:rsidR="00A07FEC">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4%</w:t>
      </w:r>
      <w:r w:rsidR="00A07FEC">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ab/>
        <w:t>Αθροιστικώς</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60.000€ απόδοση                </w:t>
      </w:r>
      <w:r w:rsidR="00A07FEC">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 xml:space="preserve"> 5%</w:t>
      </w:r>
    </w:p>
    <w:p w:rsidR="001F4DF0" w:rsidRPr="001F4DF0" w:rsidRDefault="001F4DF0" w:rsidP="001F4DF0">
      <w:pPr>
        <w:tabs>
          <w:tab w:val="left" w:pos="1418"/>
        </w:tabs>
        <w:spacing w:after="0" w:line="240" w:lineRule="auto"/>
        <w:ind w:firstLine="993"/>
        <w:jc w:val="both"/>
        <w:rPr>
          <w:rFonts w:ascii="Arial" w:eastAsia="Times New Roman" w:hAnsi="Arial" w:cs="Arial"/>
          <w:bCs/>
          <w:sz w:val="24"/>
          <w:szCs w:val="24"/>
          <w:lang w:eastAsia="el-GR"/>
        </w:rPr>
      </w:pPr>
      <w:r w:rsidRPr="001F4DF0">
        <w:rPr>
          <w:rFonts w:ascii="Arial" w:eastAsia="Times New Roman" w:hAnsi="Arial" w:cs="Arial"/>
          <w:bCs/>
          <w:sz w:val="24"/>
          <w:szCs w:val="24"/>
          <w:lang w:eastAsia="el-GR"/>
        </w:rPr>
        <w:t xml:space="preserve">Από 0 έως 60.001€ και άνω απόδοση    </w:t>
      </w:r>
      <w:r w:rsidR="00A07FEC">
        <w:rPr>
          <w:rFonts w:ascii="Arial" w:eastAsia="Times New Roman" w:hAnsi="Arial" w:cs="Arial"/>
          <w:bCs/>
          <w:sz w:val="24"/>
          <w:szCs w:val="24"/>
          <w:lang w:eastAsia="el-GR"/>
        </w:rPr>
        <w:t xml:space="preserve"> </w:t>
      </w:r>
      <w:r w:rsidRPr="001F4DF0">
        <w:rPr>
          <w:rFonts w:ascii="Arial" w:eastAsia="Times New Roman" w:hAnsi="Arial" w:cs="Arial"/>
          <w:bCs/>
          <w:sz w:val="24"/>
          <w:szCs w:val="24"/>
          <w:lang w:eastAsia="el-GR"/>
        </w:rPr>
        <w:t xml:space="preserve">6% </w:t>
      </w:r>
    </w:p>
    <w:p w:rsidR="001F4DF0" w:rsidRPr="001F4DF0" w:rsidRDefault="001F4DF0" w:rsidP="001F4DF0">
      <w:pPr>
        <w:tabs>
          <w:tab w:val="left" w:pos="1418"/>
        </w:tabs>
        <w:spacing w:after="0" w:line="240" w:lineRule="auto"/>
        <w:ind w:firstLine="851"/>
        <w:jc w:val="both"/>
        <w:rPr>
          <w:rFonts w:ascii="Arial" w:eastAsia="Times New Roman" w:hAnsi="Arial" w:cs="Arial"/>
          <w:bCs/>
          <w:sz w:val="24"/>
          <w:szCs w:val="24"/>
          <w:lang w:eastAsia="el-GR"/>
        </w:rPr>
      </w:pPr>
    </w:p>
    <w:p w:rsidR="001F4DF0" w:rsidRPr="001F4DF0" w:rsidRDefault="001F4DF0" w:rsidP="001F4DF0">
      <w:pPr>
        <w:spacing w:after="0" w:line="240" w:lineRule="auto"/>
        <w:contextualSpacing/>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Με τον όρο «Αθροιστικώς» εννοούμε ότι το ποσοστό λαμβάνεται συνολικά με βάση τον μεγαλύτερο τζίρο.</w:t>
      </w:r>
    </w:p>
    <w:p w:rsidR="001F4DF0" w:rsidRPr="001F4DF0" w:rsidRDefault="001F4DF0" w:rsidP="001F4DF0">
      <w:pPr>
        <w:tabs>
          <w:tab w:val="left" w:pos="567"/>
          <w:tab w:val="left" w:pos="1134"/>
          <w:tab w:val="left" w:pos="1418"/>
          <w:tab w:val="left" w:pos="1843"/>
          <w:tab w:val="left" w:leader="dot" w:pos="3261"/>
          <w:tab w:val="left" w:leader="dot" w:pos="3828"/>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843"/>
          <w:tab w:val="left" w:leader="dot" w:pos="3119"/>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5.    Τα χρηματικά  ποσά  των παρ. 1,2 του παρόντος άρθρου, θα πρέπει να καταβάλλονται  από την αντισυμβαλλόμενη, με έκδοση πιστωτικού τιμολογίου με ημερομηνία έως την 31 Δεκ της οικονομικής χρήσης που αφορά.</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4</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ΚΑΤΑΣΤΑΣΗ ΕΜΠΟΡΕΥΜΑΤΩΝ ΠΑΡΕΧΟΜΕΝΩΝ ΥΠΗΡΕΣΙΩΝ - ΔΙΑΔΙΚΑΣΙΑ ΠΑΡΑΓΓΕΛΙΩΝ</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Τα προς πώληση εμπορεύματα θα είναι αρίστης ποιότητας και θα καλύπτουν όλη τη συλλογή που διαθέτει ο προμηθευτής και οπωσδήποτε θα είναι της τρεχούσης περιόδου (απαράβατος Όρος), με υποχρεωτική, την αναγραφή της χώρας προελεύσεως – κατασκευής καθώς και την επωνυμία της κατασκευάστριας εταιρείας.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567"/>
          <w:tab w:val="left" w:pos="993"/>
          <w:tab w:val="left" w:pos="1418"/>
          <w:tab w:val="left" w:pos="1843"/>
        </w:tabs>
        <w:spacing w:after="12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ab/>
        <w:t>2.</w:t>
      </w:r>
      <w:r w:rsidRPr="001F4DF0">
        <w:rPr>
          <w:rFonts w:ascii="Arial" w:eastAsia="Times New Roman" w:hAnsi="Arial" w:cs="Arial"/>
          <w:sz w:val="24"/>
          <w:szCs w:val="24"/>
          <w:lang w:eastAsia="el-GR"/>
        </w:rPr>
        <w:tab/>
        <w:t xml:space="preserve">Η Υπηρεσία διατηρεί το δικαίωμά της για εκτέλεση κάθε εργαστηριακού ελέγχου που αυτή κρίνει σκόπιμο,  προς διακρίβωση της ποιοτικής κατάστασης των  αντίστοιχων προϊόντων. Τα αποτελέσματα όλων γενικώς των εργαστηριακών εξετάσεων, τίθενται υπόψη του ΕΚΕΜΣ, το οποίο εισάγει αμέσως το θέμα στο ΔΣ/ΕΚΕΜΣ για γνωστοποίηση των αποτελεσμάτων. </w:t>
      </w:r>
    </w:p>
    <w:p w:rsidR="001F4DF0" w:rsidRPr="001F4DF0" w:rsidRDefault="001F4DF0" w:rsidP="001F4DF0">
      <w:pPr>
        <w:tabs>
          <w:tab w:val="left" w:pos="567"/>
          <w:tab w:val="left" w:pos="1134"/>
          <w:tab w:val="left" w:pos="1843"/>
          <w:tab w:val="left" w:leader="dot" w:pos="3119"/>
          <w:tab w:val="left" w:leader="dot" w:pos="4536"/>
          <w:tab w:val="left" w:leader="dot" w:pos="5103"/>
          <w:tab w:val="left" w:leader="dot" w:pos="5670"/>
          <w:tab w:val="left" w:leader="dot" w:pos="6237"/>
          <w:tab w:val="left" w:leader="dot" w:pos="7230"/>
          <w:tab w:val="left" w:leader="dot" w:pos="8789"/>
        </w:tabs>
        <w:spacing w:after="0" w:line="240" w:lineRule="auto"/>
        <w:ind w:left="570" w:right="255"/>
        <w:jc w:val="both"/>
        <w:rPr>
          <w:rFonts w:ascii="Arial" w:eastAsia="Times New Roman" w:hAnsi="Arial" w:cs="Arial"/>
          <w:b/>
          <w:sz w:val="24"/>
          <w:szCs w:val="20"/>
          <w:u w:val="single"/>
          <w:lang w:eastAsia="el-GR"/>
        </w:rPr>
      </w:pPr>
      <w:r w:rsidRPr="001F4DF0">
        <w:rPr>
          <w:rFonts w:ascii="Arial" w:eastAsia="Times New Roman" w:hAnsi="Arial" w:cs="Arial"/>
          <w:sz w:val="24"/>
          <w:szCs w:val="20"/>
          <w:lang w:eastAsia="el-GR"/>
        </w:rPr>
        <w:t>3.</w:t>
      </w:r>
      <w:r w:rsidRPr="001F4DF0">
        <w:rPr>
          <w:rFonts w:ascii="Arial" w:eastAsia="Times New Roman" w:hAnsi="Arial" w:cs="Arial"/>
          <w:sz w:val="24"/>
          <w:szCs w:val="20"/>
          <w:lang w:eastAsia="el-GR"/>
        </w:rPr>
        <w:tab/>
      </w:r>
      <w:r w:rsidRPr="001F4DF0">
        <w:rPr>
          <w:rFonts w:ascii="Arial" w:eastAsia="Times New Roman" w:hAnsi="Arial" w:cs="Arial"/>
          <w:b/>
          <w:sz w:val="24"/>
          <w:szCs w:val="20"/>
          <w:u w:val="single"/>
          <w:lang w:eastAsia="el-GR"/>
        </w:rPr>
        <w:t>Διαδικασία παραγγελιών από Στρατιωτικές Μονάδες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4"/>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sz w:val="24"/>
          <w:szCs w:val="24"/>
          <w:lang w:eastAsia="el-GR"/>
        </w:rPr>
        <w:t>Οι Μονάδες ζητούν από την αντισυμβαλλόμενη την κατάθεση οικονομικής προσφοράς ανάλογα με το χρηματικό ποσό της πίστωσης, σύμφωνα με τους περιορισμούς της ισχύουσας νομοθεσίας.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4"/>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Όταν από τις παραπάνω διαδικασίες η Μονάδα αποφασίσει τη προμήθεια των προϊόντων από την αντισυμβαλλόμενη, αποστέλλει στο ΕΚΕΜΣ σχετικό Δελτίο Παραγγελίας Μονάδας, στο οποίο αναφέρονται ο κωδικός, η περιγραφή και η ποσότητα των προϊόντων. Το ΕΚΕΜΣ αποστέλλει εν συνεχεία στην αντισυμβαλλόμενη, Δελτίο Παραγγελίας, για λογαριασμό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γ.</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αφού λάβει το Δελτίο Παραγγελίας από το ΕΚΕΜΣ, εκδίδει Δελτίο Αποστολής ή Τιμολόγιο-Δελτίο Αποστολής, μεταφέρει και παραδίδει το είδος στην έδρα της Μονάδας, εντός των χρονικών ορίων που έχουν συμφωνηθεί από την ιδία και τη Μονάδα. Κατά την παράδοση των προϊόντων, το Δελτίο Αποστολής και το αντίστοιχο Τιμολόγιο οπισθοϋπογράφονται  </w:t>
      </w:r>
      <w:r w:rsidRPr="001F4DF0">
        <w:rPr>
          <w:rFonts w:ascii="Arial" w:eastAsia="Times New Roman" w:hAnsi="Arial" w:cs="Arial"/>
          <w:sz w:val="24"/>
          <w:szCs w:val="20"/>
          <w:u w:val="single"/>
          <w:lang w:eastAsia="el-GR"/>
        </w:rPr>
        <w:t>ολογράφως</w:t>
      </w:r>
      <w:r w:rsidRPr="001F4DF0">
        <w:rPr>
          <w:rFonts w:ascii="Arial" w:eastAsia="Times New Roman" w:hAnsi="Arial" w:cs="Arial"/>
          <w:sz w:val="24"/>
          <w:szCs w:val="20"/>
          <w:lang w:eastAsia="el-GR"/>
        </w:rPr>
        <w:t xml:space="preserve"> από τριμελή επιτροπή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sz w:val="24"/>
          <w:szCs w:val="20"/>
          <w:u w:val="single"/>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δ.</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θα πρέπει να προσκομίζει τα Τιμολόγια – Δελτία Αποστολής μαζί με τα συνημμένα Δελτία Παραγγελίας στο ΕΚΕΜΣ εντός πέντε (5) εργάσιμων ημερών από τη δοσοληψία με τη Μονάδα, προκειμένου να εκδοθεί τιμολόγιο ΕΚΕΜΣ και αυτή να αποζημιωθεί ομαλά. </w:t>
      </w:r>
      <w:r w:rsidRPr="001F4DF0">
        <w:rPr>
          <w:rFonts w:ascii="Arial" w:eastAsia="Times New Roman" w:hAnsi="Arial" w:cs="Arial"/>
          <w:b/>
          <w:sz w:val="24"/>
          <w:szCs w:val="20"/>
          <w:u w:val="single"/>
          <w:lang w:eastAsia="el-GR"/>
        </w:rPr>
        <w:t>Επισημαίνεται ότι τα σχετικά Τιμολόγια – Δελτία Αποστολής πρέπει να φέρουν τις υπογραφές της αρμόδιας επιτροπής παραλαβών της Μονάδας, σε διαφορετική περίπτωση θα επιστρέφονται.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ε.</w:t>
      </w:r>
      <w:r w:rsidRPr="001F4DF0">
        <w:rPr>
          <w:rFonts w:ascii="Arial" w:eastAsia="Times New Roman" w:hAnsi="Arial" w:cs="Arial"/>
          <w:sz w:val="24"/>
          <w:szCs w:val="20"/>
          <w:lang w:eastAsia="el-GR"/>
        </w:rPr>
        <w:tab/>
        <w:t xml:space="preserve">      Σε περίπτωση που η Μονάδα αιτηθεί οικονομική προσφορά που αφορά σε υλικά ή παρεχόμενες υπηρεσίες, η αντισυμβαλλόμενη υποχρεούται στην </w:t>
      </w:r>
      <w:r w:rsidRPr="001F4DF0">
        <w:rPr>
          <w:rFonts w:ascii="Arial" w:eastAsia="Times New Roman" w:hAnsi="Arial" w:cs="Arial"/>
          <w:b/>
          <w:sz w:val="24"/>
          <w:szCs w:val="20"/>
          <w:u w:val="single"/>
          <w:lang w:eastAsia="el-GR"/>
        </w:rPr>
        <w:t xml:space="preserve">άμεση </w:t>
      </w:r>
      <w:r w:rsidRPr="001F4DF0">
        <w:rPr>
          <w:rFonts w:ascii="Arial" w:eastAsia="Times New Roman" w:hAnsi="Arial" w:cs="Arial"/>
          <w:sz w:val="24"/>
          <w:szCs w:val="20"/>
          <w:lang w:eastAsia="el-GR"/>
        </w:rPr>
        <w:t xml:space="preserve"> χορήγηση είτε προσφοράς είτε βεβαίωσης μη διάθεσής αυτών.</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στ.    </w:t>
      </w:r>
      <w:r w:rsidRPr="001F4DF0">
        <w:rPr>
          <w:rFonts w:ascii="Arial" w:eastAsia="Times New Roman" w:hAnsi="Arial" w:cs="Arial"/>
          <w:sz w:val="24"/>
          <w:szCs w:val="20"/>
          <w:lang w:eastAsia="el-GR"/>
        </w:rPr>
        <w:tab/>
        <w:t>Σε περίπτωση αδικαιολόγητης καθυστέρησης εκτέλεσης της παραγγελίας, το ΕΚΕΜΣ, θα δύναται να προβεί στην ακύρωση τους, χωρίς καμία περαιτέρω υποχρέωση προς τον προμηθευτή.</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ζ. </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Σε περιπτώσεις συνεχών καθυστερήσεων και παραπόνων Μονάδων, το θέμα θα τίθεται στο ΔΣ/ΕΚΕΜΣ με το ερώτημα της διακοπής της συνεργασίας του προμηθευτή με το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η.</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Η αντισυμβαλλόμενη υποχρεούται να αποστέλλει στις Μονάδες που εξυπηρετούνται από το ΕΚΕΜΣ, τυχόν παραγγελίες τους, χωρίς καμία επιβάρυνση της τιμής. Σε περίπτωση, επιβάρυνσης του τιμολογίου της Μονάδας με μεταφορικά, η αντισυμβαλλόμενη υποχρεούται να ενημερώνει τις Μονάδες, για το πρόσθετο κόστος, κατά την υποβολή, της οικονομικής της προσφοράς.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θ.</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 Στα εκδιδόμενα παραστατικά της εταιρείας θα αναγράφονται ευανάγνωστα και αναλυτικά τα απαιτούμενα στοιχεία (Επωνυμία εταιρείας, Δ.Ο.Υ, ημερομηνία, αριθ. παραστατικού, περιγραφή, ποσό). Θα αναγράφονται επίσης, ορθώς και ευκρινώς η Μονάδα ή η Υπηρεσία που αφορά, το Δελτίο Παραγγελίας στο οποίο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αντιστοιχεί η συναλλαγή, καθώς και οι καθαρές αξίες των προϊόντων, οι οποίες θα επιβαρύνονται με ΦΠΑ αλλά όχι λοιπές κρατήσεις, καθόσον αυτές προστίθενται στο τιμολόγιο που θα εκδώσει το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bCs/>
          <w:sz w:val="24"/>
          <w:szCs w:val="24"/>
          <w:lang w:eastAsia="el-GR"/>
        </w:rPr>
      </w:pPr>
      <w:r w:rsidRPr="001F4DF0">
        <w:rPr>
          <w:rFonts w:ascii="Arial" w:eastAsia="Times New Roman" w:hAnsi="Arial" w:cs="Arial"/>
          <w:sz w:val="24"/>
          <w:szCs w:val="20"/>
          <w:lang w:eastAsia="el-GR"/>
        </w:rPr>
        <w:tab/>
        <w:t xml:space="preserve">        ι.</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b/>
          <w:bCs/>
          <w:sz w:val="24"/>
          <w:szCs w:val="24"/>
          <w:lang w:eastAsia="el-GR"/>
        </w:rPr>
        <w:t>Απαγορεύεται</w:t>
      </w:r>
      <w:r w:rsidRPr="001F4DF0">
        <w:rPr>
          <w:rFonts w:ascii="Arial" w:eastAsia="Times New Roman" w:hAnsi="Arial" w:cs="Arial"/>
          <w:sz w:val="24"/>
          <w:szCs w:val="24"/>
          <w:lang w:eastAsia="el-GR"/>
        </w:rPr>
        <w:t xml:space="preserve"> στον προμηθευτή η απευθείας πώληση σε Στρατιωτικές Μονάδες οποιονδήποτε προϊόντων που ανήκουν στις εγκεκριμένες κατηγορίες, που εγκρίθηκαν από το ΔΣ/ΕΚΕΜΣ είτε η πίστωση της Μονάδας υλοποιείται μέσω ΕΚΕΜΣ, είτε όχι. </w:t>
      </w:r>
      <w:r w:rsidRPr="001F4DF0">
        <w:rPr>
          <w:rFonts w:ascii="Arial" w:eastAsia="Times New Roman" w:hAnsi="Arial" w:cs="Arial"/>
          <w:b/>
          <w:sz w:val="24"/>
          <w:szCs w:val="24"/>
          <w:u w:val="single"/>
          <w:lang w:eastAsia="el-GR"/>
        </w:rPr>
        <w:t>Κάθε δοσοληψία θα γίνεται μέσω του ΕΚΕΜΣ  και η τιμολόγηση θα γίνεται μόνο προς αυτό.(Διευκρινίζεται ότι σε καμία περίπτωση δεν θα εκδίδονται τιμολόγια από τον προμηθευτή στο όνομα της Μονάδας).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ind w:right="255"/>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5</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ΕΞΟΦΛΗΣΗ ΠΩΛΗΣΕΩΝ- ΠΑΡΑΚΡΑΤΗΣΗ ΦΟΡΟΥ ΕΙΣΟΔΗΜΑΤΟΣ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1.</w:t>
      </w:r>
      <w:r w:rsidRPr="001F4DF0">
        <w:rPr>
          <w:rFonts w:ascii="Arial" w:eastAsia="Times New Roman" w:hAnsi="Arial" w:cs="Arial"/>
          <w:sz w:val="24"/>
          <w:szCs w:val="20"/>
          <w:lang w:eastAsia="el-GR"/>
        </w:rPr>
        <w:tab/>
        <w:t>Η πληρωμή προς τον προμηθευτή, όσων αφορά τις δαπάνες του άρθρου 4 παρ. 3  του παρόντος, θα πραγματοποιείται μέσω ηλεκτρονικής τραπεζικής.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2.    Σε περίπτωση έκδοσης Τακτικού Χρηματικού Εντάλματος (ΤΧΕ), για την εξόφληση των τιμολογίων του ΕΚΕΜΣ προς τις Μονάδες,  η πληρωμή του προμηθευτή θα γίνεται μετά την εξόφληση του ΤΧΕ από το Ε΄ ΕΛΔΑΠ.</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 3.</w:t>
      </w:r>
      <w:r w:rsidRPr="001F4DF0">
        <w:rPr>
          <w:rFonts w:ascii="Arial" w:eastAsia="Times New Roman" w:hAnsi="Arial" w:cs="Arial"/>
          <w:sz w:val="24"/>
          <w:szCs w:val="20"/>
          <w:lang w:eastAsia="el-GR"/>
        </w:rPr>
        <w:tab/>
        <w:t xml:space="preserve">Σε περίπτωση δαπανών ιδίων Πόρων, η πληρωμή του προμηθευτή θα πραγματοποιείται κατόπιν πληρωμής του ΕΚΕΜΣ από τις αρμόδιες Υπηρεσίες χρηματικού των Μονάδων.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4.   Οι λιανικές πωλήσεις του Πολυκαταστήματος, θα διενεργούνται υπό το καθεστώς «Πωλήσεις εμπορευμάτων για λογαριασμό τρίτου». Η διευθέτηση τους θα υλοποιείται σύμφωνα με τις διατάξεις του άρθρου 8 παρ. 12  του Ν.4308/2014 «Ελληνικά Λογιστικά Πρότυπα», με εκκαθάριση όλων των πωληθέντων του προηγούμενου μήνα και πληρωμή του αντισυμβαλλόμενου, μέχρι  την 10</w:t>
      </w:r>
      <w:r w:rsidRPr="001F4DF0">
        <w:rPr>
          <w:rFonts w:ascii="Arial" w:eastAsia="Times New Roman" w:hAnsi="Arial" w:cs="Arial"/>
          <w:sz w:val="24"/>
          <w:szCs w:val="20"/>
          <w:vertAlign w:val="superscript"/>
          <w:lang w:eastAsia="el-GR"/>
        </w:rPr>
        <w:t>η</w:t>
      </w:r>
      <w:r w:rsidRPr="001F4DF0">
        <w:rPr>
          <w:rFonts w:ascii="Arial" w:eastAsia="Times New Roman" w:hAnsi="Arial" w:cs="Arial"/>
          <w:sz w:val="24"/>
          <w:szCs w:val="20"/>
          <w:lang w:eastAsia="el-GR"/>
        </w:rPr>
        <w:t xml:space="preserve"> ημερολογιακή  του επομένου.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5.</w:t>
      </w:r>
      <w:r w:rsidRPr="001F4DF0">
        <w:rPr>
          <w:rFonts w:ascii="Arial" w:eastAsia="Times New Roman" w:hAnsi="Arial" w:cs="Arial"/>
          <w:sz w:val="24"/>
          <w:szCs w:val="20"/>
          <w:lang w:eastAsia="el-GR"/>
        </w:rPr>
        <w:tab/>
        <w:t>Τα απαιτούμενα δικαιολογητικά για τις εν λόγω  πληρωμές είναι: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  Φορολογική ενημερότητα για είσπραξη χρημάτων εάν η πληρωμή υπερβαίνει το ποσό των 1.500€ (Άρθρο 1 ΠΟΛ. 1274/2013 – ΦΕΚ Β 3398/31.12.2013).</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    Ασφαλιστική ενημερότητα, εάν η πληρωμή υπερβαίνει το ποσό των 3.000€ (Αριθμ. 15435/913/16 Απρ 20/Απόφαση Υπουργού Εργασίας και Κοινωνικών Υποθέσεων, ΦΕΚ Β’ 1559).</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6. </w:t>
      </w:r>
      <w:r w:rsidRPr="001F4DF0">
        <w:rPr>
          <w:rFonts w:ascii="Arial" w:eastAsia="Times New Roman" w:hAnsi="Arial" w:cs="Arial"/>
          <w:sz w:val="24"/>
          <w:szCs w:val="20"/>
          <w:lang w:eastAsia="el-GR"/>
        </w:rPr>
        <w:tab/>
        <w:t>Σημειώνεται ότι κατά την πραγματοποίηση των υπόψη πληρωμών, θα παρακρατείται Φόρος Εισοδήματος,  σύμφωνα με τις διατάξεις  του άρθρου 64 του Ν.4172/2013.</w:t>
      </w:r>
    </w:p>
    <w:p w:rsidR="001F4DF0" w:rsidRPr="001F4DF0" w:rsidRDefault="001F4DF0" w:rsidP="001F4DF0">
      <w:pPr>
        <w:tabs>
          <w:tab w:val="left" w:pos="-851"/>
          <w:tab w:val="left" w:pos="0"/>
          <w:tab w:val="left" w:pos="567"/>
          <w:tab w:val="left" w:pos="709"/>
          <w:tab w:val="left" w:pos="1134"/>
          <w:tab w:val="left" w:pos="1843"/>
          <w:tab w:val="left" w:pos="3402"/>
        </w:tabs>
        <w:spacing w:after="0" w:line="240" w:lineRule="auto"/>
        <w:jc w:val="both"/>
        <w:rPr>
          <w:rFonts w:ascii="Arial" w:eastAsia="Times New Roman" w:hAnsi="Arial" w:cs="Arial"/>
          <w:sz w:val="24"/>
          <w:szCs w:val="20"/>
          <w:lang w:eastAsia="el-GR"/>
        </w:rPr>
      </w:pPr>
    </w:p>
    <w:p w:rsidR="001F4DF0" w:rsidRDefault="001F4DF0" w:rsidP="001F4DF0">
      <w:pPr>
        <w:tabs>
          <w:tab w:val="left" w:pos="-851"/>
          <w:tab w:val="left" w:pos="0"/>
          <w:tab w:val="left" w:pos="567"/>
          <w:tab w:val="left" w:pos="709"/>
          <w:tab w:val="left" w:pos="1134"/>
          <w:tab w:val="left" w:pos="1843"/>
          <w:tab w:val="left" w:pos="3402"/>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7.</w:t>
      </w:r>
      <w:r w:rsidRPr="001F4DF0">
        <w:rPr>
          <w:rFonts w:ascii="Arial" w:eastAsia="Times New Roman" w:hAnsi="Arial" w:cs="Arial"/>
          <w:sz w:val="24"/>
          <w:szCs w:val="20"/>
          <w:lang w:eastAsia="el-GR"/>
        </w:rPr>
        <w:tab/>
        <w:t>Η μη προσκόμιση των προβλεπομένων δικαιολογητικών θα αποκλείει την πληρωμή του προμηθευτή, γεγονός που θα οφείλεται αποκλειστικά σε υπαιτιότητά του.</w:t>
      </w:r>
    </w:p>
    <w:p w:rsidR="001F4DF0" w:rsidRDefault="001F4DF0" w:rsidP="001F4DF0">
      <w:pPr>
        <w:tabs>
          <w:tab w:val="left" w:pos="-851"/>
          <w:tab w:val="left" w:pos="0"/>
          <w:tab w:val="left" w:pos="567"/>
          <w:tab w:val="left" w:pos="709"/>
          <w:tab w:val="left" w:pos="1134"/>
          <w:tab w:val="left" w:pos="1843"/>
          <w:tab w:val="left" w:pos="3402"/>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1134"/>
          <w:tab w:val="left" w:pos="1843"/>
          <w:tab w:val="left" w:pos="3402"/>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6</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ΛΥΣΗ ΣΥΝΕΡΓΑΣΙΑΣ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1.</w:t>
      </w:r>
      <w:r w:rsidRPr="001F4DF0">
        <w:rPr>
          <w:rFonts w:ascii="Arial" w:eastAsia="Times New Roman" w:hAnsi="Arial" w:cs="Times New Roman"/>
          <w:sz w:val="24"/>
          <w:szCs w:val="20"/>
          <w:lang w:eastAsia="el-GR"/>
        </w:rPr>
        <w:tab/>
        <w:t xml:space="preserve">Η παρούσα λύεται στις παρακάτω περιπτώσεις: </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 xml:space="preserve">       α.</w:t>
      </w:r>
      <w:r w:rsidRPr="001F4DF0">
        <w:rPr>
          <w:rFonts w:ascii="Arial" w:eastAsia="Times New Roman" w:hAnsi="Arial" w:cs="Times New Roman"/>
          <w:sz w:val="24"/>
          <w:szCs w:val="20"/>
          <w:lang w:eastAsia="el-GR"/>
        </w:rPr>
        <w:tab/>
        <w:t xml:space="preserve"> </w:t>
      </w:r>
      <w:r w:rsidRPr="001F4DF0">
        <w:rPr>
          <w:rFonts w:ascii="Arial" w:eastAsia="Times New Roman" w:hAnsi="Arial" w:cs="Times New Roman"/>
          <w:sz w:val="24"/>
          <w:szCs w:val="20"/>
          <w:lang w:eastAsia="el-GR"/>
        </w:rPr>
        <w:tab/>
        <w:t>Σε περίπτωση που αποδειχθεί ότι η συναλλαγή του ΕΚΕΜΣ με τον προμηθευτή δεν είναι συμφέρουσα ή όταν βρεθεί άλλος προμηθευτής που να προσφέρει τα ίδια ή παρόμοια είδη σε καλύτερες τιμές ή με καλύτερους όρους συνεργασίας και ο συμβεβλημένος προμηθευτής δεν αποδεχθεί τη βελτίωση των τιμών διάθεσης ή των όρων συνεργασίας με το ΕΚΕΜΣ.</w:t>
      </w:r>
    </w:p>
    <w:p w:rsidR="001F4DF0" w:rsidRPr="001F4DF0" w:rsidRDefault="001F4DF0" w:rsidP="001F4DF0">
      <w:pPr>
        <w:tabs>
          <w:tab w:val="left" w:pos="567"/>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β.</w:t>
      </w:r>
      <w:r w:rsidRPr="001F4DF0">
        <w:rPr>
          <w:rFonts w:ascii="Arial" w:eastAsia="Times New Roman" w:hAnsi="Arial" w:cs="Times New Roman"/>
          <w:sz w:val="24"/>
          <w:szCs w:val="20"/>
          <w:lang w:eastAsia="el-GR"/>
        </w:rPr>
        <w:tab/>
        <w:t xml:space="preserve">Σε περίπτωση που </w:t>
      </w:r>
      <w:r w:rsidRPr="001F4DF0">
        <w:rPr>
          <w:rFonts w:ascii="Arial" w:eastAsia="Times New Roman" w:hAnsi="Arial" w:cs="Arial"/>
          <w:sz w:val="24"/>
          <w:szCs w:val="20"/>
          <w:lang w:eastAsia="el-GR"/>
        </w:rPr>
        <w:t xml:space="preserve">διαπιστωθούν προβλήματα συνεργασίας με τον προμηθευτή (αθετήσει τους όρους συνεργασίας ή παραβιάσει κάποια από τα άρθρα της παρούσης), το ΕΚΕΜΣ διατηρεί το δικαίωμα λύσης της συνεργασίας με αυτόν, με απλή απόφαση του ΔΣ/ΕΚΕΜΣ. </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993"/>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 γ. Σε περίπτωση που ο προμηθευτής δεν προσκομίσει κάποιο από τα περιοδικώς εκδιδόμενα δικαιολογητικά, που βάση της παρούσης είναι υποχρεωμένος να προσκομίσει, τότε το ΕΚΕΜΣ διατηρεί το δικαίωμα μονομερούς λύσεως της συνεργασίας.</w:t>
      </w:r>
    </w:p>
    <w:p w:rsidR="001F4DF0" w:rsidRPr="001F4DF0" w:rsidRDefault="001F4DF0" w:rsidP="001F4DF0">
      <w:pPr>
        <w:tabs>
          <w:tab w:val="left" w:pos="-851"/>
          <w:tab w:val="left" w:pos="0"/>
          <w:tab w:val="left" w:pos="567"/>
          <w:tab w:val="left" w:pos="1134"/>
          <w:tab w:val="left" w:pos="1418"/>
          <w:tab w:val="left" w:pos="1843"/>
          <w:tab w:val="left" w:leader="dot" w:pos="3969"/>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134"/>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2.   </w:t>
      </w:r>
      <w:r w:rsidRPr="001F4DF0">
        <w:rPr>
          <w:rFonts w:ascii="Arial" w:eastAsia="Times New Roman" w:hAnsi="Arial" w:cs="Arial"/>
          <w:sz w:val="24"/>
          <w:szCs w:val="20"/>
          <w:lang w:val="en-US" w:eastAsia="el-GR"/>
        </w:rPr>
        <w:t>O</w:t>
      </w:r>
      <w:r w:rsidRPr="001F4DF0">
        <w:rPr>
          <w:rFonts w:ascii="Arial" w:eastAsia="Times New Roman" w:hAnsi="Arial" w:cs="Arial"/>
          <w:sz w:val="24"/>
          <w:szCs w:val="20"/>
          <w:lang w:eastAsia="el-GR"/>
        </w:rPr>
        <w:t xml:space="preserve"> προμηθευτής εφ’ όσον ειδοποιηθεί εγγράφως και τηλεφωνικώς για την οριστική ημερομηνία λήξεως της συνεργασίας, υποχρεούται εντός δεκαπέντε ημερών από την ημέρα ειδοποιήσεώς του, να προσέλθει στο λογιστήριο του ΕΚΕΜΣ για να τακτοποιήσει τυχόν λογιστικές εκκρεμότητες με το λογιστήριο του. </w:t>
      </w:r>
    </w:p>
    <w:p w:rsidR="001F4DF0" w:rsidRPr="001F4DF0" w:rsidRDefault="001F4DF0" w:rsidP="001F4DF0">
      <w:pPr>
        <w:tabs>
          <w:tab w:val="left" w:pos="-851"/>
          <w:tab w:val="left" w:pos="0"/>
          <w:tab w:val="left" w:pos="567"/>
          <w:tab w:val="left" w:pos="993"/>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7</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ΔΙΑΦΟΡΑ</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 xml:space="preserve"> Σε περίπτωση αλλαγής επωνυμίας ή νομικής μορφής της επιχείρησης (και αλλαγής ΑΦΜ) ή και των δύο τότε ο προμηθευτής να προσκομίζει επιστολή (υπογεγραμμένη και από τις δύο επιχειρήσεις) στην οποία θα αναφέρει ρητώς ότι αποδέχεται και αναλαμβάνει την πλήρη λογιστική τακτοποίηση τυχόν εκκρεμοτήτων της προηγούμενης επιχείρησης αυτού,  θα καλείται δε η νέα επιχείρηση να υπογράψει νέα συμφωνία προσκομίζοντας και τα απαραίτητα δικαιολογητικά, όπως αυτά αναφέρονται στο παρόν έντυπο συμφωνίας και επιπλέον βεβαίωση της οικείας Δ.Ο.Υ. περί της παύσεως λειτουργίας (ασκήσεως δραστηριότητας) για τις συγχωνευόμενες ή μετασχηματιζόμενες επιχειρήσεις.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  Η νέα εγκεκριμένη προμηθεύτρια εταιρεία επιβαρύνεται και με τυχόν επιστροφές εμπορευμάτων από μονάδες ή πελάτες της παλαιάς, οι οποίες θα οφείλονται σε περιπτώσεις: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Αλλαγής επωνυμίας της παλιάς επιχείρησης ή νομικής μορφής αυτής (και αλλαγής ΑΦΜ) ή και των δύο.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Αλλαγής εκπροσώπησης της παλιάς επιχείρησης από αποκλειστικούς αντιπροσώπους ή ειδικούς συνεργάτες ή επιχειρήσεις διανομών.</w:t>
      </w:r>
    </w:p>
    <w:p w:rsidR="001F4DF0" w:rsidRPr="001F4DF0" w:rsidRDefault="001F4DF0" w:rsidP="001F4DF0">
      <w:pPr>
        <w:tabs>
          <w:tab w:val="left" w:pos="-851"/>
          <w:tab w:val="left" w:pos="0"/>
          <w:tab w:val="left" w:pos="567"/>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p>
    <w:p w:rsidR="001F4DF0" w:rsidRPr="001F4DF0" w:rsidRDefault="001F4DF0" w:rsidP="001F4DF0">
      <w:pPr>
        <w:tabs>
          <w:tab w:val="left" w:pos="-851"/>
          <w:tab w:val="left" w:pos="567"/>
          <w:tab w:val="left" w:pos="99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3.</w:t>
      </w:r>
      <w:r w:rsidRPr="001F4DF0">
        <w:rPr>
          <w:rFonts w:ascii="Arial" w:eastAsia="Times New Roman" w:hAnsi="Arial" w:cs="Arial"/>
          <w:sz w:val="24"/>
          <w:szCs w:val="20"/>
          <w:lang w:eastAsia="el-GR"/>
        </w:rPr>
        <w:tab/>
        <w:t>Σε περίπτωση πτωχεύσεως της επιχείρησης κατά τη διάρκεια της συνεργασίας της με το ΕΚΕΜΣ, το ΕΚΕΜΣ διατηρεί όλα τα προβλεπόμενα δικαιώματα του, βάσει των ισχυόντων διατάξεων του Πτωχευτικού Δικαίου των επιχειρήσεων.</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4.</w:t>
      </w:r>
      <w:r w:rsidRPr="001F4DF0">
        <w:rPr>
          <w:rFonts w:ascii="Arial" w:eastAsia="Times New Roman" w:hAnsi="Arial" w:cs="Arial"/>
          <w:sz w:val="24"/>
          <w:szCs w:val="20"/>
          <w:lang w:eastAsia="el-GR"/>
        </w:rPr>
        <w:tab/>
        <w:t>Απαγορεύεται ρητώς η οποιαδήποτε μορφή εκχώρησης δικαιωμάτων της προμηθεύτριας επιχείρησης σε τρίτους, χωρίς την έγκριση του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5.</w:t>
      </w:r>
      <w:r w:rsidRPr="001F4DF0">
        <w:rPr>
          <w:rFonts w:ascii="Arial" w:eastAsia="Times New Roman" w:hAnsi="Arial" w:cs="Arial"/>
          <w:sz w:val="24"/>
          <w:szCs w:val="20"/>
          <w:lang w:eastAsia="el-GR"/>
        </w:rPr>
        <w:tab/>
        <w:t>Η εταιρεία δεν θα χρησιμοποιήσει σαν άμεσο ή έμμεσο αντιπρόσωπο της μόνιμο ή σε εφεδρεία αξιωματικό των τριών Κλάδων των Ενόπλων Δυνάμεων, εφόσον δεν έχει παρέλθει πενταετία από το χρόνο της αποστρατείας του, όπως προβλέπεται  από την παρ. 13 του άρθρου 66 του Ν.1400/73.</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8</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ΥΠΕΥΘΥΝΟΣ ΠΩΛΗΣΕΩΝ</w:t>
      </w:r>
      <w:r w:rsidRPr="001F4DF0">
        <w:rPr>
          <w:rFonts w:ascii="Arial" w:eastAsia="Times New Roman" w:hAnsi="Arial" w:cs="Arial"/>
          <w:b/>
          <w:bCs/>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ab/>
        <w:t>Υπεύθυνος πωλήσεων έναντι του ΕΚΕΜΣ είναι ο κος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A07FEC" w:rsidRDefault="00A07FEC"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A07FEC" w:rsidRDefault="00A07FEC"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A07FEC" w:rsidRDefault="00A07FEC"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A07FEC" w:rsidRDefault="00A07FEC"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A07FEC" w:rsidRPr="001F4DF0" w:rsidRDefault="00A07FEC"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9</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ΠΟΝΙΚΕΣ ΡΗΤΡΕΣ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b/>
          <w:bCs/>
          <w:sz w:val="24"/>
          <w:szCs w:val="20"/>
          <w:lang w:eastAsia="el-GR"/>
        </w:rPr>
        <w:tab/>
      </w:r>
      <w:r w:rsidRPr="001F4DF0">
        <w:rPr>
          <w:rFonts w:ascii="Arial" w:eastAsia="Times New Roman" w:hAnsi="Arial" w:cs="Arial"/>
          <w:sz w:val="24"/>
          <w:szCs w:val="20"/>
          <w:lang w:eastAsia="el-GR"/>
        </w:rPr>
        <w:t>1.</w:t>
      </w:r>
      <w:r w:rsidRPr="001F4DF0">
        <w:rPr>
          <w:rFonts w:ascii="Arial" w:eastAsia="Times New Roman" w:hAnsi="Arial" w:cs="Arial"/>
          <w:sz w:val="24"/>
          <w:szCs w:val="20"/>
          <w:lang w:eastAsia="el-GR"/>
        </w:rPr>
        <w:tab/>
        <w:t>Σε περιπτώσεις αδικαιολόγητης αδυναμίας στην εκπλήρωση ή αθέτησης των συμβατικών του υποχρεώσεων, θα επιβάλλονται στον προμηθευτή τα παρακάτω πρόστιμα, τα οποία θα παρακρατούνται εφάπαξ με την πρώτη πληρωμή ,αμέσως μετά την λήψη απόφασης για την επιβολή προστίμου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α.</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r>
      <w:r w:rsidRPr="001F4DF0">
        <w:rPr>
          <w:rFonts w:ascii="Arial" w:eastAsia="Times New Roman" w:hAnsi="Arial" w:cs="Arial"/>
          <w:sz w:val="24"/>
          <w:szCs w:val="20"/>
          <w:lang w:val="en-US" w:eastAsia="el-GR"/>
        </w:rPr>
        <w:t>T</w:t>
      </w:r>
      <w:r w:rsidRPr="001F4DF0">
        <w:rPr>
          <w:rFonts w:ascii="Arial" w:eastAsia="Times New Roman" w:hAnsi="Arial" w:cs="Arial"/>
          <w:sz w:val="24"/>
          <w:szCs w:val="20"/>
          <w:lang w:eastAsia="el-GR"/>
        </w:rPr>
        <w:t xml:space="preserve">ην πρώτη φορά χρηματικό πρόστιμο     </w:t>
      </w:r>
      <w:proofErr w:type="gramStart"/>
      <w:r w:rsidRPr="001F4DF0">
        <w:rPr>
          <w:rFonts w:ascii="Arial" w:eastAsia="Times New Roman" w:hAnsi="Arial" w:cs="Arial"/>
          <w:sz w:val="24"/>
          <w:szCs w:val="20"/>
          <w:lang w:eastAsia="el-GR"/>
        </w:rPr>
        <w:t>1.000  €</w:t>
      </w:r>
      <w:proofErr w:type="gramEnd"/>
      <w:r w:rsidRPr="001F4DF0">
        <w:rPr>
          <w:rFonts w:ascii="Arial" w:eastAsia="Times New Roman" w:hAnsi="Arial" w:cs="Arial"/>
          <w:sz w:val="24"/>
          <w:szCs w:val="20"/>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β.</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 xml:space="preserve">Την δεύτερη φορά χρηματικό πρόστιμο   1.500 €                                                             </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γ.</w:t>
      </w:r>
      <w:r w:rsidRPr="001F4DF0">
        <w:rPr>
          <w:rFonts w:ascii="Arial" w:eastAsia="Times New Roman" w:hAnsi="Arial" w:cs="Arial"/>
          <w:sz w:val="24"/>
          <w:szCs w:val="20"/>
          <w:lang w:eastAsia="el-GR"/>
        </w:rPr>
        <w:tab/>
      </w:r>
      <w:r w:rsidRPr="001F4DF0">
        <w:rPr>
          <w:rFonts w:ascii="Arial" w:eastAsia="Times New Roman" w:hAnsi="Arial" w:cs="Arial"/>
          <w:sz w:val="24"/>
          <w:szCs w:val="20"/>
          <w:lang w:eastAsia="el-GR"/>
        </w:rPr>
        <w:tab/>
        <w:t>Την τρίτη φορά χρηματικό πρόστιμο        2.000 €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Μετά την εξάντληση των ανωτέρων χρηματικών προστίμων, το θέμα θα εισάγεται στο ΔΣ/ΕΚΕΜΣ, με το ερώτημα της οριστικής λύσης της συνεργασίας με τον προμηθευτή ή της επιβολής νέου προστίμου κατά την κρίση του ΔΣ/ΕΚΕΜΣ και άνευ περιορισμού.</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10</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ΧΩΡΟΣ ΠΟΛΥΚΑΤΑΣΤΗΜΑΤΟΣ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spacing w:after="0" w:line="240" w:lineRule="auto"/>
        <w:jc w:val="both"/>
        <w:rPr>
          <w:rFonts w:ascii="Arial" w:eastAsia="Times New Roman" w:hAnsi="Arial" w:cs="Arial"/>
          <w:sz w:val="24"/>
          <w:szCs w:val="24"/>
          <w:lang w:eastAsia="el-GR"/>
        </w:rPr>
      </w:pPr>
      <w:r w:rsidRPr="001F4DF0">
        <w:rPr>
          <w:rFonts w:ascii="Arial" w:eastAsia="Times New Roman" w:hAnsi="Arial" w:cs="Arial"/>
          <w:b/>
          <w:bCs/>
          <w:sz w:val="24"/>
          <w:szCs w:val="24"/>
          <w:lang w:eastAsia="el-GR"/>
        </w:rPr>
        <w:tab/>
      </w:r>
      <w:r w:rsidRPr="001F4DF0">
        <w:rPr>
          <w:rFonts w:ascii="Arial" w:eastAsia="Times New Roman" w:hAnsi="Arial" w:cs="Arial"/>
          <w:sz w:val="24"/>
          <w:szCs w:val="24"/>
          <w:lang w:eastAsia="el-GR"/>
        </w:rPr>
        <w:t>1.</w:t>
      </w:r>
      <w:r w:rsidRPr="001F4DF0">
        <w:rPr>
          <w:rFonts w:ascii="Arial" w:eastAsia="Times New Roman" w:hAnsi="Arial" w:cs="Arial"/>
          <w:sz w:val="24"/>
          <w:szCs w:val="24"/>
          <w:lang w:eastAsia="el-GR"/>
        </w:rPr>
        <w:tab/>
        <w:t>Ο εκθεσιακός χώρος που διατίθεται στην αντισυμβαλλόμενη για χρήση ανέρχεται σε ……… τ.μ. στο ………………. όπως φαίνεται στο συνημμένο σχεδιάγραμμα και το κόστος ενοικίασής του ανέρχεται σε 81€/</w:t>
      </w:r>
      <w:r w:rsidRPr="001F4DF0">
        <w:rPr>
          <w:rFonts w:ascii="Arial" w:eastAsia="Times New Roman" w:hAnsi="Arial" w:cs="Arial"/>
          <w:sz w:val="24"/>
          <w:szCs w:val="24"/>
          <w:lang w:val="en-US" w:eastAsia="el-GR"/>
        </w:rPr>
        <w:t>m</w:t>
      </w:r>
      <w:r w:rsidRPr="001F4DF0">
        <w:rPr>
          <w:rFonts w:ascii="Arial" w:eastAsia="Times New Roman" w:hAnsi="Arial" w:cs="Arial"/>
          <w:sz w:val="24"/>
          <w:szCs w:val="24"/>
          <w:vertAlign w:val="superscript"/>
          <w:lang w:eastAsia="el-GR"/>
        </w:rPr>
        <w:t>2</w:t>
      </w:r>
      <w:r w:rsidRPr="001F4DF0">
        <w:rPr>
          <w:rFonts w:ascii="Arial" w:eastAsia="Times New Roman" w:hAnsi="Arial" w:cs="Arial"/>
          <w:sz w:val="24"/>
          <w:szCs w:val="24"/>
          <w:lang w:eastAsia="el-GR"/>
        </w:rPr>
        <w:t xml:space="preserve"> για το ισόγειο</w:t>
      </w:r>
      <w:r w:rsidRPr="001F4DF0">
        <w:rPr>
          <w:rFonts w:ascii="Arial" w:eastAsia="Times New Roman" w:hAnsi="Arial" w:cs="Arial"/>
          <w:sz w:val="24"/>
          <w:vertAlign w:val="superscript"/>
          <w:lang w:eastAsia="el-GR"/>
        </w:rPr>
        <w:footnoteReference w:id="4"/>
      </w:r>
      <w:r w:rsidRPr="001F4DF0">
        <w:rPr>
          <w:rFonts w:ascii="Arial" w:eastAsia="Times New Roman" w:hAnsi="Arial" w:cs="Arial"/>
          <w:sz w:val="24"/>
          <w:szCs w:val="24"/>
          <w:lang w:eastAsia="el-GR"/>
        </w:rPr>
        <w:t xml:space="preserve">   και 65€/</w:t>
      </w:r>
      <w:r w:rsidRPr="001F4DF0">
        <w:rPr>
          <w:rFonts w:ascii="Arial" w:eastAsia="Times New Roman" w:hAnsi="Arial" w:cs="Arial"/>
          <w:sz w:val="24"/>
          <w:szCs w:val="24"/>
          <w:lang w:val="en-US" w:eastAsia="el-GR"/>
        </w:rPr>
        <w:t>m</w:t>
      </w:r>
      <w:r w:rsidRPr="001F4DF0">
        <w:rPr>
          <w:rFonts w:ascii="Arial" w:eastAsia="Times New Roman" w:hAnsi="Arial" w:cs="Arial"/>
          <w:sz w:val="24"/>
          <w:szCs w:val="24"/>
          <w:vertAlign w:val="superscript"/>
          <w:lang w:eastAsia="el-GR"/>
        </w:rPr>
        <w:t>2</w:t>
      </w:r>
      <w:r w:rsidRPr="001F4DF0">
        <w:rPr>
          <w:rFonts w:ascii="Arial" w:eastAsia="Times New Roman" w:hAnsi="Arial" w:cs="Arial"/>
          <w:sz w:val="24"/>
          <w:szCs w:val="24"/>
          <w:lang w:eastAsia="el-GR"/>
        </w:rPr>
        <w:t xml:space="preserve"> για το υπόγειο</w:t>
      </w:r>
      <w:r w:rsidRPr="001F4DF0">
        <w:rPr>
          <w:rFonts w:ascii="Arial" w:eastAsia="Times New Roman" w:hAnsi="Arial" w:cs="Arial"/>
          <w:sz w:val="24"/>
          <w:szCs w:val="24"/>
          <w:vertAlign w:val="superscript"/>
          <w:lang w:eastAsia="el-GR"/>
        </w:rPr>
        <w:t xml:space="preserve"> </w:t>
      </w:r>
      <w:r w:rsidRPr="001F4DF0">
        <w:rPr>
          <w:rFonts w:ascii="Arial" w:eastAsia="Times New Roman" w:hAnsi="Arial" w:cs="Arial"/>
          <w:sz w:val="24"/>
          <w:szCs w:val="24"/>
          <w:lang w:eastAsia="el-GR"/>
        </w:rPr>
        <w:t xml:space="preserve"> ,  το οποίο θα προκαταβάλλεται σε τέσσερις ισόποσες δόσεις κατά το δεύτερο δεκαπενθήμερο των μηνών Ιανουαρίου, Απριλίου, Ιουλίου και Οκτωβρίου.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Τυχόν μετατροπές ή τοποθετήσεις (ράφια, </w:t>
      </w:r>
      <w:r w:rsidRPr="001F4DF0">
        <w:rPr>
          <w:rFonts w:ascii="Arial" w:eastAsia="Times New Roman" w:hAnsi="Arial" w:cs="Arial"/>
          <w:sz w:val="24"/>
          <w:szCs w:val="20"/>
          <w:lang w:val="en-US" w:eastAsia="el-GR"/>
        </w:rPr>
        <w:t>stand</w:t>
      </w:r>
      <w:r w:rsidRPr="001F4DF0">
        <w:rPr>
          <w:rFonts w:ascii="Arial" w:eastAsia="Times New Roman" w:hAnsi="Arial" w:cs="Arial"/>
          <w:sz w:val="24"/>
          <w:szCs w:val="20"/>
          <w:lang w:eastAsia="el-GR"/>
        </w:rPr>
        <w:t>, καθρέπτες, γραφεία, λογότυπα κλπ) που θα πραγματοποιεί η αντισυμβαλλόμενη με μέριμνά της και θα χρησιμοποιηθούν, κατόπιν εγκρίσεως του Δντή του ΕΚΕΜΣ, θα παραλαμβάνονται από την εταιρεία μετά την λήξη της συνεργασίας με αυτήν, σε περίπτωση δε που η τοποθέτηση τους δεν συνάδει με τις υποδείξεις των αρμοδίων οργάνων της συμβαλλόμενης τότε θα αφαιρούνται ύστερα από έγγραφη ειδοποίηση της εταιρείας και θα απομακρύνονται από τον χώρο του πολυκαταστήματος.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3.</w:t>
      </w:r>
      <w:r w:rsidRPr="001F4DF0">
        <w:rPr>
          <w:rFonts w:ascii="Arial" w:eastAsia="Times New Roman" w:hAnsi="Arial" w:cs="Arial"/>
          <w:sz w:val="24"/>
          <w:szCs w:val="20"/>
          <w:lang w:eastAsia="el-GR"/>
        </w:rPr>
        <w:tab/>
        <w:t>Η συμβαλλόμενη διατηρεί το δικαίωμα αναπροσαρμογής του κόστους ετήσιας προβολής ανά τ.μ. για κάθε ημερολογιακό έτος, εφόσον αυτό αποφασιστεί από το ΔΣ αυτής.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11</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lang w:eastAsia="el-GR"/>
        </w:rPr>
      </w:pPr>
      <w:r w:rsidRPr="001F4DF0">
        <w:rPr>
          <w:rFonts w:ascii="Arial" w:eastAsia="Times New Roman" w:hAnsi="Arial" w:cs="Arial"/>
          <w:b/>
          <w:bCs/>
          <w:sz w:val="24"/>
          <w:szCs w:val="20"/>
          <w:u w:val="single"/>
          <w:lang w:eastAsia="el-GR"/>
        </w:rPr>
        <w:t>ΠΩΛΗΤΗΣ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r>
      <w:r w:rsidRPr="001F4DF0">
        <w:rPr>
          <w:rFonts w:ascii="Arial" w:eastAsia="Times New Roman" w:hAnsi="Arial" w:cs="Times New Roman"/>
          <w:sz w:val="24"/>
          <w:szCs w:val="20"/>
          <w:lang w:eastAsia="el-GR"/>
        </w:rPr>
        <w:t xml:space="preserve">Η </w:t>
      </w:r>
      <w:r w:rsidRPr="001F4DF0">
        <w:rPr>
          <w:rFonts w:ascii="Arial" w:eastAsia="Times New Roman" w:hAnsi="Arial" w:cs="Arial"/>
          <w:sz w:val="24"/>
          <w:szCs w:val="20"/>
          <w:lang w:eastAsia="el-GR"/>
        </w:rPr>
        <w:t>αντισυμβαλλόμενη</w:t>
      </w:r>
      <w:r w:rsidRPr="001F4DF0">
        <w:rPr>
          <w:rFonts w:ascii="Arial" w:eastAsia="Times New Roman" w:hAnsi="Arial" w:cs="Times New Roman"/>
          <w:sz w:val="24"/>
          <w:szCs w:val="20"/>
          <w:lang w:eastAsia="el-GR"/>
        </w:rPr>
        <w:t xml:space="preserve"> είναι υποχρεωμένη να διαθέτει πωλητή ο οποίος εκτός της κυρίας δραστηριότητάς του, έχει και τις εξής υποχρεώσεις :</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α.</w:t>
      </w: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 xml:space="preserve">Θα μεριμνά για την ασφάλεια των εμπορευμάτων της </w:t>
      </w:r>
      <w:r w:rsidRPr="001F4DF0">
        <w:rPr>
          <w:rFonts w:ascii="Arial" w:eastAsia="Times New Roman" w:hAnsi="Arial" w:cs="Arial"/>
          <w:sz w:val="24"/>
          <w:szCs w:val="20"/>
          <w:lang w:eastAsia="el-GR"/>
        </w:rPr>
        <w:t>αντισυμβαλλόμενης</w:t>
      </w:r>
      <w:r w:rsidRPr="001F4DF0">
        <w:rPr>
          <w:rFonts w:ascii="Arial" w:eastAsia="Times New Roman" w:hAnsi="Arial" w:cs="Times New Roman"/>
          <w:sz w:val="24"/>
          <w:szCs w:val="20"/>
          <w:lang w:eastAsia="el-GR"/>
        </w:rPr>
        <w:t xml:space="preserve"> που εκπροσωπεί κατά την διάρκεια λειτουργίας του Πολυκαταστήματος.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4"/>
          <w:lang w:eastAsia="el-GR"/>
        </w:rPr>
      </w:pPr>
      <w:r w:rsidRPr="001F4DF0">
        <w:rPr>
          <w:rFonts w:ascii="Arial" w:eastAsia="Times New Roman" w:hAnsi="Arial" w:cs="Times New Roman"/>
          <w:sz w:val="24"/>
          <w:szCs w:val="20"/>
          <w:lang w:eastAsia="el-GR"/>
        </w:rPr>
        <w:lastRenderedPageBreak/>
        <w:tab/>
      </w:r>
      <w:r w:rsidRPr="001F4DF0">
        <w:rPr>
          <w:rFonts w:ascii="Arial" w:eastAsia="Times New Roman" w:hAnsi="Arial" w:cs="Times New Roman"/>
          <w:sz w:val="24"/>
          <w:szCs w:val="20"/>
          <w:lang w:eastAsia="el-GR"/>
        </w:rPr>
        <w:tab/>
        <w:t xml:space="preserve">  β.  </w:t>
      </w:r>
      <w:r w:rsidRPr="001F4DF0">
        <w:rPr>
          <w:rFonts w:ascii="Arial" w:eastAsia="Times New Roman" w:hAnsi="Arial" w:cs="Times New Roman"/>
          <w:sz w:val="24"/>
          <w:szCs w:val="20"/>
          <w:lang w:eastAsia="el-GR"/>
        </w:rPr>
        <w:tab/>
        <w:t>Θα ακολουθεί το ωράριο λειτουργίας και θα συμπεριφέρεται με κοσμιότητα.</w:t>
      </w:r>
      <w:r w:rsidRPr="001F4DF0">
        <w:rPr>
          <w:rFonts w:ascii="Arial" w:eastAsia="Times New Roman" w:hAnsi="Arial" w:cs="Times New Roman"/>
          <w:sz w:val="24"/>
          <w:szCs w:val="24"/>
          <w:lang w:eastAsia="el-GR"/>
        </w:rPr>
        <w:t xml:space="preserve"> Η μη τήρηση των παραπάνω θα τίθεται άμεσα ως θέμα στο ΔΣ του ΕΚΕΜΣ με εισήγηση για επιβολή προστίμου έως και διακοπή συνεργασίας.</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γ.</w:t>
      </w: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Θα βρίσκεται συνέχεια στην προβλεπόμενη θέση του εκθεσιακού χώρου της εταιρείας του.</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r>
      <w:r w:rsidRPr="001F4DF0">
        <w:rPr>
          <w:rFonts w:ascii="Arial" w:eastAsia="Times New Roman" w:hAnsi="Arial" w:cs="Times New Roman"/>
          <w:sz w:val="24"/>
          <w:szCs w:val="20"/>
          <w:lang w:eastAsia="el-GR"/>
        </w:rPr>
        <w:tab/>
        <w:t>δ.</w:t>
      </w:r>
      <w:r w:rsidRPr="001F4DF0">
        <w:rPr>
          <w:rFonts w:ascii="Arial" w:eastAsia="Times New Roman" w:hAnsi="Arial" w:cs="Times New Roman"/>
          <w:sz w:val="24"/>
          <w:szCs w:val="20"/>
          <w:lang w:eastAsia="el-GR"/>
        </w:rPr>
        <w:tab/>
        <w:t xml:space="preserve"> </w:t>
      </w:r>
      <w:r w:rsidRPr="001F4DF0">
        <w:rPr>
          <w:rFonts w:ascii="Arial" w:eastAsia="Times New Roman" w:hAnsi="Arial" w:cs="Times New Roman"/>
          <w:sz w:val="24"/>
          <w:szCs w:val="20"/>
          <w:lang w:eastAsia="el-GR"/>
        </w:rPr>
        <w:tab/>
        <w:t>Θα πραγματοποιεί συνεχείς απογραφές και μηνιαίες συμφωνίες.</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 xml:space="preserve">                ε.       Θα προσκομίζει έγκαιρα  στο λογιστήριο και στο Π/Κ τιμοκαταλόγους, δελτία αποστολής, τιμολόγια και άλλα παραστατικά.</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2.</w:t>
      </w:r>
      <w:r w:rsidRPr="001F4DF0">
        <w:rPr>
          <w:rFonts w:ascii="Arial" w:eastAsia="Times New Roman" w:hAnsi="Arial" w:cs="Times New Roman"/>
          <w:sz w:val="24"/>
          <w:szCs w:val="20"/>
          <w:lang w:eastAsia="el-GR"/>
        </w:rPr>
        <w:tab/>
        <w:t xml:space="preserve">Για κάθε παρεκτροπή του από τα καθορισμένα ή για οποιαδήποτε διαπιστωμένο πρόβλημα δημιουργεί με υπαιτιότητα του θα ενημερώνεται η </w:t>
      </w:r>
      <w:r w:rsidRPr="001F4DF0">
        <w:rPr>
          <w:rFonts w:ascii="Arial" w:eastAsia="Times New Roman" w:hAnsi="Arial" w:cs="Arial"/>
          <w:sz w:val="24"/>
          <w:szCs w:val="20"/>
          <w:lang w:eastAsia="el-GR"/>
        </w:rPr>
        <w:t>αντισυμβαλλόμενη</w:t>
      </w:r>
      <w:r w:rsidRPr="001F4DF0">
        <w:rPr>
          <w:rFonts w:ascii="Arial" w:eastAsia="Times New Roman" w:hAnsi="Arial" w:cs="Times New Roman"/>
          <w:sz w:val="24"/>
          <w:szCs w:val="20"/>
          <w:lang w:eastAsia="el-GR"/>
        </w:rPr>
        <w:t xml:space="preserve"> για την αντικατάσταση αυτού (Υπ’ αριθμ. 110/12-6-97 απόφαση ΔΣ/ΕΚΕΜΣ),σε περίπτωση δε μη συμμόρφωσης θα τίθεται το ερώτημα στο ΔΣ/ΕΚΕΜΣ της επιβολής προστίμου ή και της διακοπής συνεργασίας.</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3.</w:t>
      </w:r>
      <w:r w:rsidRPr="001F4DF0">
        <w:rPr>
          <w:rFonts w:ascii="Arial" w:eastAsia="Times New Roman" w:hAnsi="Arial" w:cs="Times New Roman"/>
          <w:sz w:val="24"/>
          <w:szCs w:val="20"/>
          <w:lang w:eastAsia="el-GR"/>
        </w:rPr>
        <w:tab/>
        <w:t xml:space="preserve">Ο πωλητής ή ο εκπρόσωπος της </w:t>
      </w:r>
      <w:r w:rsidRPr="001F4DF0">
        <w:rPr>
          <w:rFonts w:ascii="Arial" w:eastAsia="Times New Roman" w:hAnsi="Arial" w:cs="Arial"/>
          <w:sz w:val="24"/>
          <w:szCs w:val="20"/>
          <w:lang w:eastAsia="el-GR"/>
        </w:rPr>
        <w:t>αντισυμβαλλόμενης</w:t>
      </w:r>
      <w:r w:rsidRPr="001F4DF0">
        <w:rPr>
          <w:rFonts w:ascii="Arial" w:eastAsia="Times New Roman" w:hAnsi="Arial" w:cs="Times New Roman"/>
          <w:sz w:val="24"/>
          <w:szCs w:val="20"/>
          <w:lang w:eastAsia="el-GR"/>
        </w:rPr>
        <w:t>, είναι υπεύθυνος για τη σωστή ποσοτική παράδοση των εμπορευμάτων στην αποθήκη του πολυκαταστήματος, κατά κωδικό, όπως αναγράφονται στο δελτίο αποστολής.</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r w:rsidRPr="001F4DF0">
        <w:rPr>
          <w:rFonts w:ascii="Arial" w:eastAsia="Times New Roman" w:hAnsi="Arial" w:cs="Times New Roman"/>
          <w:sz w:val="24"/>
          <w:szCs w:val="20"/>
          <w:lang w:eastAsia="el-GR"/>
        </w:rPr>
        <w:tab/>
        <w:t>4.</w:t>
      </w:r>
      <w:r w:rsidRPr="001F4DF0">
        <w:rPr>
          <w:rFonts w:ascii="Arial" w:eastAsia="Times New Roman" w:hAnsi="Arial" w:cs="Times New Roman"/>
          <w:sz w:val="24"/>
          <w:szCs w:val="20"/>
          <w:lang w:eastAsia="el-GR"/>
        </w:rPr>
        <w:tab/>
        <w:t xml:space="preserve">   Ο πωλητής είναι υπεύθυνος για την σωστή κωδικοποίηση και πώληση των εμπορευμάτων ώστε να μη δημιουργούνται διαφορές κατά την έκδοση της μηνιαίας εκκαθάρισης.</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Cs w:val="20"/>
          <w:lang w:eastAsia="el-GR"/>
        </w:rPr>
      </w:pPr>
      <w:r w:rsidRPr="001F4DF0">
        <w:rPr>
          <w:rFonts w:ascii="Arial" w:eastAsia="Times New Roman" w:hAnsi="Arial" w:cs="Arial"/>
          <w:sz w:val="24"/>
          <w:szCs w:val="20"/>
          <w:lang w:eastAsia="el-GR"/>
        </w:rPr>
        <w:tab/>
        <w:t>5.</w:t>
      </w:r>
      <w:r w:rsidRPr="001F4DF0">
        <w:rPr>
          <w:rFonts w:ascii="Arial" w:eastAsia="Times New Roman" w:hAnsi="Arial" w:cs="Arial"/>
          <w:sz w:val="24"/>
          <w:szCs w:val="20"/>
          <w:lang w:eastAsia="el-GR"/>
        </w:rPr>
        <w:tab/>
        <w:t>Η αντισυμβαλλόμενη οφείλει, σύμφωνα με την εκάστοτε εν ισχή νομοθεσία του Υπουργείου Εργασίας, να μεριμνά για την ασφάλιση του προσωπικού που εργάζεται στο Πολυκατάστημα του ΕΚΕΜΣ.</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12</w:t>
      </w:r>
      <w:r w:rsidRPr="001F4DF0">
        <w:rPr>
          <w:rFonts w:ascii="Arial" w:eastAsia="Times New Roman" w:hAnsi="Arial" w:cs="Arial"/>
          <w:b/>
          <w:bCs/>
          <w:sz w:val="24"/>
          <w:szCs w:val="20"/>
          <w:u w:val="single"/>
          <w:vertAlign w:val="superscript"/>
          <w:lang w:eastAsia="el-GR"/>
        </w:rPr>
        <w:t>ο</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Κυριότητα – Φύλαξη - Ασφάλεια</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1.</w:t>
      </w:r>
      <w:r w:rsidRPr="001F4DF0">
        <w:rPr>
          <w:rFonts w:ascii="Arial" w:eastAsia="Times New Roman" w:hAnsi="Arial" w:cs="Arial"/>
          <w:sz w:val="24"/>
          <w:szCs w:val="20"/>
          <w:lang w:eastAsia="el-GR"/>
        </w:rPr>
        <w:tab/>
        <w:t xml:space="preserve">Η κυριότητα των εμπορευμάτων ανήκει στην αντισυμβαλλόμενη, ο οποία είναι υπεύθυνη δια του πωλητού της  για την ασφάλεια των εμπορευμάτων κατά κλοπών. </w:t>
      </w:r>
    </w:p>
    <w:p w:rsidR="001F4DF0" w:rsidRPr="001F4DF0" w:rsidRDefault="001F4DF0" w:rsidP="001F4DF0">
      <w:pPr>
        <w:tabs>
          <w:tab w:val="left" w:pos="-851"/>
          <w:tab w:val="left" w:pos="0"/>
          <w:tab w:val="left" w:pos="567"/>
          <w:tab w:val="left" w:pos="1134"/>
          <w:tab w:val="left" w:pos="1418"/>
          <w:tab w:val="left" w:pos="1843"/>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2.</w:t>
      </w:r>
      <w:r w:rsidRPr="001F4DF0">
        <w:rPr>
          <w:rFonts w:ascii="Arial" w:eastAsia="Times New Roman" w:hAnsi="Arial" w:cs="Arial"/>
          <w:sz w:val="24"/>
          <w:szCs w:val="20"/>
          <w:lang w:eastAsia="el-GR"/>
        </w:rPr>
        <w:tab/>
        <w:t xml:space="preserve">Η συμβαλλόμενη έχει ασφαλίσει τα εμπορεύματα όλων των συνεργαζόμενων εταιρειών που βρίσκονται στους χώρους αποθηκεύσεως και πωλήσεως για πυρκαγιά, πλημμύρα, σεισμό, το δε κόστος των ανωτέρω περιπτώσεων βαρύνει αποκλειστικά αυτή.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3.</w:t>
      </w:r>
      <w:r w:rsidRPr="001F4DF0">
        <w:rPr>
          <w:rFonts w:ascii="Arial" w:eastAsia="Times New Roman" w:hAnsi="Arial" w:cs="Arial"/>
          <w:sz w:val="24"/>
          <w:szCs w:val="20"/>
          <w:lang w:eastAsia="el-GR"/>
        </w:rPr>
        <w:tab/>
        <w:t>Ο εκθεσιακός χώρος μετά το πέρας λειτουργίας του Πολυκαταστήματος θα ασφαλίζεται με συναγερμό και δε θα παρέχεται δυνατότητα πρόσβασης σε κανένα. Εξαίρεση θα αποτελεί η περίπτωση εργασιών ανεφοδιασμού και απογραφών, όπου τότε θα ακολουθείται αυστηρά η προβλεπόμενη από το σχέδιο ασφαλείας του ΕΚΕΜΣ διαδικασία.</w:t>
      </w: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ΑΡΘΡΟ 13</w:t>
      </w:r>
      <w:r w:rsidRPr="001F4DF0">
        <w:rPr>
          <w:rFonts w:ascii="Arial" w:eastAsia="Times New Roman" w:hAnsi="Arial" w:cs="Arial"/>
          <w:b/>
          <w:bCs/>
          <w:sz w:val="24"/>
          <w:szCs w:val="20"/>
          <w:u w:val="single"/>
          <w:vertAlign w:val="superscript"/>
          <w:lang w:eastAsia="el-GR"/>
        </w:rPr>
        <w:t>ο</w:t>
      </w:r>
      <w:r w:rsidRPr="001F4DF0">
        <w:rPr>
          <w:rFonts w:ascii="Arial" w:eastAsia="Times New Roman" w:hAnsi="Arial" w:cs="Arial"/>
          <w:b/>
          <w:bCs/>
          <w:sz w:val="24"/>
          <w:szCs w:val="20"/>
          <w:u w:val="single"/>
          <w:lang w:eastAsia="el-GR"/>
        </w:rPr>
        <w:t xml:space="preserve"> </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u w:val="single"/>
          <w:lang w:eastAsia="el-GR"/>
        </w:rPr>
      </w:pPr>
      <w:r w:rsidRPr="001F4DF0">
        <w:rPr>
          <w:rFonts w:ascii="Arial" w:eastAsia="Times New Roman" w:hAnsi="Arial" w:cs="Arial"/>
          <w:b/>
          <w:bCs/>
          <w:sz w:val="24"/>
          <w:szCs w:val="20"/>
          <w:u w:val="single"/>
          <w:lang w:eastAsia="el-GR"/>
        </w:rPr>
        <w:t>ΧΡΟΝΙΚΗ ΙΣΧΥΣ ΣΥΜΦΩΝΙΑΣ</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center"/>
        <w:rPr>
          <w:rFonts w:ascii="Arial" w:eastAsia="Times New Roman" w:hAnsi="Arial" w:cs="Arial"/>
          <w:b/>
          <w:bCs/>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0"/>
          <w:lang w:eastAsia="el-GR"/>
        </w:rPr>
        <w:lastRenderedPageBreak/>
        <w:tab/>
        <w:t>1.</w:t>
      </w:r>
      <w:r w:rsidRPr="001F4DF0">
        <w:rPr>
          <w:rFonts w:ascii="Arial" w:eastAsia="Times New Roman" w:hAnsi="Arial" w:cs="Arial"/>
          <w:sz w:val="24"/>
          <w:szCs w:val="20"/>
          <w:lang w:eastAsia="el-GR"/>
        </w:rPr>
        <w:tab/>
      </w:r>
      <w:r w:rsidRPr="001F4DF0">
        <w:rPr>
          <w:rFonts w:ascii="Arial" w:eastAsia="Times New Roman" w:hAnsi="Arial" w:cs="Arial"/>
          <w:sz w:val="24"/>
          <w:szCs w:val="24"/>
          <w:lang w:eastAsia="el-GR"/>
        </w:rPr>
        <w:t xml:space="preserve">Ισχύς της παρούσης συμφωνίας για  δύο (2) έτη από την ημερομηνία υπογραφής της, με δυνατότητα παράτασης έως ένα(1) έτος, κατόπιν συμφωνίας των αντισυμβαλλόμενων μερών. </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2.</w:t>
      </w:r>
      <w:r w:rsidRPr="001F4DF0">
        <w:rPr>
          <w:rFonts w:ascii="Arial" w:eastAsia="Times New Roman" w:hAnsi="Arial" w:cs="Arial"/>
          <w:sz w:val="24"/>
          <w:szCs w:val="24"/>
          <w:lang w:eastAsia="el-GR"/>
        </w:rPr>
        <w:tab/>
        <w:t xml:space="preserve">Προϋπόθεση για την ανανέωση της Συμφωνίας Συνεργασίας είναι η </w:t>
      </w:r>
      <w:r w:rsidRPr="001F4DF0">
        <w:rPr>
          <w:rFonts w:ascii="Arial" w:eastAsia="Times New Roman" w:hAnsi="Arial" w:cs="Arial"/>
          <w:sz w:val="24"/>
          <w:szCs w:val="24"/>
          <w:u w:val="single"/>
          <w:lang w:eastAsia="el-GR"/>
        </w:rPr>
        <w:t>μη</w:t>
      </w:r>
      <w:r w:rsidRPr="001F4DF0">
        <w:rPr>
          <w:rFonts w:ascii="Arial" w:eastAsia="Times New Roman" w:hAnsi="Arial" w:cs="Arial"/>
          <w:sz w:val="24"/>
          <w:szCs w:val="24"/>
          <w:lang w:eastAsia="el-GR"/>
        </w:rPr>
        <w:t xml:space="preserve"> ύπαρξη χαμηλού τζίρου</w:t>
      </w:r>
      <w:r w:rsidRPr="001F4DF0">
        <w:rPr>
          <w:rFonts w:ascii="Arial" w:eastAsia="Times New Roman" w:hAnsi="Arial" w:cs="Arial"/>
          <w:sz w:val="24"/>
          <w:szCs w:val="20"/>
          <w:lang w:eastAsia="el-GR"/>
        </w:rPr>
        <w:t xml:space="preserve"> ή χαμηλού κύκλου εργασιών κατά τη συνολική διάρκεια ισχύος της υπόψη σύμβασης</w:t>
      </w:r>
      <w:r w:rsidRPr="001F4DF0">
        <w:rPr>
          <w:rFonts w:ascii="Arial" w:eastAsia="Times New Roman" w:hAnsi="Arial" w:cs="Arial"/>
          <w:sz w:val="24"/>
          <w:szCs w:val="24"/>
          <w:lang w:eastAsia="el-GR"/>
        </w:rPr>
        <w:t>.</w:t>
      </w:r>
    </w:p>
    <w:p w:rsidR="001F4DF0" w:rsidRPr="001F4DF0" w:rsidRDefault="001F4DF0" w:rsidP="001F4DF0">
      <w:pPr>
        <w:tabs>
          <w:tab w:val="left" w:pos="567"/>
          <w:tab w:val="left" w:pos="993"/>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Times New Roman"/>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ab/>
        <w:t xml:space="preserve">3. </w:t>
      </w:r>
      <w:r w:rsidRPr="001F4DF0">
        <w:rPr>
          <w:rFonts w:ascii="Arial" w:eastAsia="Times New Roman" w:hAnsi="Arial" w:cs="Arial"/>
          <w:sz w:val="24"/>
          <w:szCs w:val="20"/>
          <w:lang w:eastAsia="el-GR"/>
        </w:rPr>
        <w:tab/>
        <w:t>Σε περίπτωση διακοπής της λειτουργίας του ΕΚΕΜΣ , η παρούσα συμφωνία λύεται και για τα δύο μέρη, αφού προηγουμένως διευθετηθούν τυχόν υπάρχουσες οικονομικές εκκρεμότητες, αμφοτέρων των συμβαλλόμενων.</w:t>
      </w: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sz w:val="24"/>
          <w:szCs w:val="20"/>
          <w:lang w:eastAsia="el-GR"/>
        </w:rPr>
        <w:t xml:space="preserve">        4.   Η παρούσα συμφωνία αφορά </w:t>
      </w:r>
      <w:r w:rsidRPr="001F4DF0">
        <w:rPr>
          <w:rFonts w:ascii="Arial" w:eastAsia="Times New Roman" w:hAnsi="Arial" w:cs="Arial"/>
          <w:color w:val="000000"/>
          <w:sz w:val="24"/>
          <w:szCs w:val="20"/>
          <w:lang w:eastAsia="el-GR"/>
        </w:rPr>
        <w:t>έναρξη συνεργασίας</w:t>
      </w:r>
      <w:r w:rsidRPr="001F4DF0">
        <w:rPr>
          <w:rFonts w:ascii="Arial" w:eastAsia="Times New Roman" w:hAnsi="Arial" w:cs="Arial"/>
          <w:sz w:val="24"/>
          <w:szCs w:val="20"/>
          <w:lang w:eastAsia="el-GR"/>
        </w:rPr>
        <w:t>, συντάσσεται δε σε δύο αντίτυπα, ένα για κάθε συμβαλλόμενο.</w:t>
      </w: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1134"/>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r w:rsidRPr="001F4DF0">
        <w:rPr>
          <w:rFonts w:ascii="Arial" w:eastAsia="Times New Roman" w:hAnsi="Arial" w:cs="Arial"/>
          <w:b/>
          <w:sz w:val="24"/>
          <w:szCs w:val="20"/>
          <w:lang w:eastAsia="el-GR"/>
        </w:rPr>
        <w:tab/>
      </w: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709"/>
          <w:tab w:val="left" w:pos="851"/>
          <w:tab w:val="left" w:pos="1276"/>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sz w:val="24"/>
          <w:szCs w:val="20"/>
          <w:lang w:eastAsia="el-GR"/>
        </w:rPr>
      </w:pP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sz w:val="24"/>
          <w:szCs w:val="20"/>
          <w:lang w:eastAsia="el-GR"/>
        </w:rPr>
      </w:pPr>
      <w:r w:rsidRPr="001F4DF0">
        <w:rPr>
          <w:rFonts w:ascii="Arial" w:eastAsia="Times New Roman" w:hAnsi="Arial" w:cs="Arial"/>
          <w:b/>
          <w:sz w:val="24"/>
          <w:szCs w:val="20"/>
          <w:lang w:eastAsia="el-GR"/>
        </w:rPr>
        <w:t xml:space="preserve">   -ΟΙ-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center"/>
        <w:rPr>
          <w:rFonts w:ascii="Arial" w:eastAsia="Times New Roman" w:hAnsi="Arial" w:cs="Arial"/>
          <w:b/>
          <w:sz w:val="24"/>
          <w:szCs w:val="20"/>
          <w:lang w:eastAsia="el-GR"/>
        </w:rPr>
      </w:pPr>
      <w:r w:rsidRPr="001F4DF0">
        <w:rPr>
          <w:rFonts w:ascii="Arial" w:eastAsia="Times New Roman" w:hAnsi="Arial" w:cs="Arial"/>
          <w:b/>
          <w:sz w:val="24"/>
          <w:szCs w:val="20"/>
          <w:lang w:eastAsia="el-GR"/>
        </w:rPr>
        <w:t xml:space="preserve">   ΣΥΜΒΑΛΛΟΜΕΝΟΙ</w:t>
      </w:r>
    </w:p>
    <w:p w:rsidR="001F4DF0" w:rsidRPr="001F4DF0" w:rsidRDefault="001F4DF0" w:rsidP="001F4DF0">
      <w:pPr>
        <w:tabs>
          <w:tab w:val="left" w:pos="-851"/>
          <w:tab w:val="left" w:pos="0"/>
          <w:tab w:val="left" w:pos="567"/>
          <w:tab w:val="left" w:pos="1134"/>
          <w:tab w:val="left" w:pos="1418"/>
          <w:tab w:val="left" w:pos="1843"/>
          <w:tab w:val="left" w:leader="dot" w:pos="3119"/>
          <w:tab w:val="left" w:leader="dot" w:pos="4536"/>
          <w:tab w:val="left" w:leader="dot" w:pos="5103"/>
          <w:tab w:val="left" w:leader="dot" w:pos="5670"/>
          <w:tab w:val="left" w:leader="dot" w:pos="6663"/>
          <w:tab w:val="left" w:leader="dot" w:pos="7230"/>
          <w:tab w:val="left" w:leader="dot" w:pos="8789"/>
        </w:tabs>
        <w:spacing w:after="0" w:line="240" w:lineRule="auto"/>
        <w:jc w:val="both"/>
        <w:rPr>
          <w:rFonts w:ascii="Arial" w:eastAsia="Times New Roman" w:hAnsi="Arial" w:cs="Arial"/>
          <w:b/>
          <w:sz w:val="24"/>
          <w:szCs w:val="20"/>
          <w:lang w:eastAsia="el-GR"/>
        </w:rPr>
      </w:pPr>
    </w:p>
    <w:p w:rsidR="001F4DF0" w:rsidRPr="001F4DF0" w:rsidRDefault="001F4DF0" w:rsidP="001F4DF0">
      <w:pPr>
        <w:tabs>
          <w:tab w:val="left" w:pos="-851"/>
          <w:tab w:val="left" w:pos="0"/>
          <w:tab w:val="left" w:pos="567"/>
          <w:tab w:val="left" w:pos="1134"/>
          <w:tab w:val="left" w:pos="1560"/>
          <w:tab w:val="left" w:pos="1843"/>
        </w:tabs>
        <w:spacing w:after="0" w:line="240" w:lineRule="auto"/>
        <w:jc w:val="both"/>
        <w:rPr>
          <w:rFonts w:ascii="Arial" w:eastAsia="Times New Roman" w:hAnsi="Arial" w:cs="Arial"/>
          <w:b/>
          <w:sz w:val="24"/>
          <w:szCs w:val="20"/>
          <w:lang w:eastAsia="el-GR"/>
        </w:rPr>
      </w:pP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-Ο-</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-Ο-</w:t>
      </w:r>
    </w:p>
    <w:p w:rsidR="001F4DF0" w:rsidRPr="001F4DF0" w:rsidRDefault="001F4DF0" w:rsidP="001F4DF0">
      <w:pPr>
        <w:tabs>
          <w:tab w:val="left" w:pos="-851"/>
          <w:tab w:val="left" w:pos="0"/>
          <w:tab w:val="left" w:pos="567"/>
          <w:tab w:val="left" w:pos="1134"/>
          <w:tab w:val="left" w:pos="1418"/>
          <w:tab w:val="left" w:pos="1843"/>
        </w:tabs>
        <w:spacing w:after="0" w:line="240" w:lineRule="auto"/>
        <w:jc w:val="both"/>
        <w:rPr>
          <w:rFonts w:ascii="Arial" w:eastAsia="Times New Roman" w:hAnsi="Arial" w:cs="Arial"/>
          <w:sz w:val="24"/>
          <w:szCs w:val="20"/>
          <w:lang w:eastAsia="el-GR"/>
        </w:rPr>
      </w:pPr>
      <w:r w:rsidRPr="001F4DF0">
        <w:rPr>
          <w:rFonts w:ascii="Arial" w:eastAsia="Times New Roman" w:hAnsi="Arial" w:cs="Arial"/>
          <w:b/>
          <w:sz w:val="24"/>
          <w:szCs w:val="20"/>
          <w:lang w:eastAsia="el-GR"/>
        </w:rPr>
        <w:tab/>
        <w:t xml:space="preserve"> ΔΙΕΥΘΥΝΤΗΣ ΕΚΕΜΣ</w:t>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r>
      <w:r w:rsidRPr="001F4DF0">
        <w:rPr>
          <w:rFonts w:ascii="Arial" w:eastAsia="Times New Roman" w:hAnsi="Arial" w:cs="Arial"/>
          <w:b/>
          <w:sz w:val="24"/>
          <w:szCs w:val="20"/>
          <w:lang w:eastAsia="el-GR"/>
        </w:rPr>
        <w:tab/>
        <w:t xml:space="preserve">                 ΠΡΟΜΗΘΕΥΤΗΣ</w:t>
      </w:r>
    </w:p>
    <w:p w:rsidR="001F4DF0" w:rsidRPr="001F4DF0" w:rsidRDefault="001F4DF0" w:rsidP="001F4DF0">
      <w:pPr>
        <w:tabs>
          <w:tab w:val="left" w:pos="-851"/>
          <w:tab w:val="left" w:pos="0"/>
          <w:tab w:val="left" w:pos="567"/>
          <w:tab w:val="left" w:pos="1134"/>
          <w:tab w:val="left" w:pos="1418"/>
          <w:tab w:val="left" w:pos="1843"/>
          <w:tab w:val="left" w:leader="dot" w:pos="8789"/>
        </w:tabs>
        <w:spacing w:after="0" w:line="240" w:lineRule="auto"/>
        <w:jc w:val="both"/>
        <w:rPr>
          <w:rFonts w:ascii="Arial" w:eastAsia="Times New Roman" w:hAnsi="Arial" w:cs="Arial"/>
          <w:sz w:val="24"/>
          <w:szCs w:val="24"/>
          <w:lang w:eastAsia="el-GR"/>
        </w:rPr>
      </w:pPr>
      <w:r w:rsidRPr="001F4DF0">
        <w:rPr>
          <w:rFonts w:ascii="Arial" w:eastAsia="Times New Roman" w:hAnsi="Arial" w:cs="Arial"/>
          <w:sz w:val="24"/>
          <w:szCs w:val="24"/>
          <w:lang w:eastAsia="el-GR"/>
        </w:rPr>
        <w:t xml:space="preserve">         </w:t>
      </w: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p w:rsidR="001F4DF0" w:rsidRDefault="001F4DF0" w:rsidP="00687C7E">
      <w:pPr>
        <w:tabs>
          <w:tab w:val="left" w:pos="5103"/>
        </w:tabs>
        <w:spacing w:after="0" w:line="240" w:lineRule="auto"/>
        <w:rPr>
          <w:rFonts w:ascii="Arial" w:hAnsi="Arial" w:cs="Arial"/>
          <w:sz w:val="24"/>
          <w:szCs w:val="24"/>
        </w:rPr>
      </w:pPr>
    </w:p>
    <w:sectPr w:rsidR="001F4DF0" w:rsidSect="00010594">
      <w:headerReference w:type="even" r:id="rId24"/>
      <w:headerReference w:type="default" r:id="rId25"/>
      <w:footerReference w:type="first" r:id="rId26"/>
      <w:pgSz w:w="11906" w:h="16838"/>
      <w:pgMar w:top="993" w:right="1134" w:bottom="567" w:left="1134" w:header="284" w:footer="25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7A" w:rsidRDefault="00FB327A" w:rsidP="00140568">
      <w:pPr>
        <w:spacing w:after="0" w:line="240" w:lineRule="auto"/>
      </w:pPr>
      <w:r>
        <w:separator/>
      </w:r>
    </w:p>
  </w:endnote>
  <w:endnote w:type="continuationSeparator" w:id="0">
    <w:p w:rsidR="00FB327A" w:rsidRDefault="00FB327A" w:rsidP="0014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B50BA9" w:rsidRDefault="00FB327A" w:rsidP="00B50BA9">
    <w:pPr>
      <w:pStyle w:val="Footer"/>
      <w:jc w:val="center"/>
      <w:rPr>
        <w:rFonts w:ascii="Arial" w:hAnsi="Arial" w:cs="Arial"/>
        <w:sz w:val="24"/>
        <w:szCs w:val="24"/>
      </w:rPr>
    </w:pPr>
    <w:r w:rsidRPr="00AB2A06">
      <w:rPr>
        <w:rFonts w:ascii="Arial" w:hAnsi="Arial" w:cs="Arial"/>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7E48E9" w:rsidRDefault="00FB327A" w:rsidP="007E4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AB2A06" w:rsidRDefault="00FB327A" w:rsidP="00AB2A06">
    <w:pPr>
      <w:pStyle w:val="Footer"/>
      <w:jc w:val="center"/>
      <w:rPr>
        <w:rFonts w:ascii="Arial" w:hAnsi="Arial" w:cs="Arial"/>
        <w:sz w:val="24"/>
        <w:szCs w:val="24"/>
      </w:rPr>
    </w:pPr>
    <w:r w:rsidRPr="00AB2A06">
      <w:rPr>
        <w:rFonts w:ascii="Arial" w:hAnsi="Arial" w:cs="Arial"/>
        <w:sz w:val="24"/>
        <w:szCs w:val="24"/>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7E48E9" w:rsidRDefault="00FB327A" w:rsidP="007E48E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EC687D" w:rsidRDefault="00FB327A" w:rsidP="00EC687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AB2A06" w:rsidRDefault="00FB327A" w:rsidP="00AB2A06">
    <w:pPr>
      <w:pStyle w:val="Footer"/>
      <w:jc w:val="center"/>
      <w:rPr>
        <w:rFonts w:ascii="Arial" w:hAnsi="Arial" w:cs="Arial"/>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Default="00FB32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7A" w:rsidRDefault="00FB327A" w:rsidP="00140568">
      <w:pPr>
        <w:spacing w:after="0" w:line="240" w:lineRule="auto"/>
      </w:pPr>
      <w:r>
        <w:separator/>
      </w:r>
    </w:p>
  </w:footnote>
  <w:footnote w:type="continuationSeparator" w:id="0">
    <w:p w:rsidR="00FB327A" w:rsidRDefault="00FB327A" w:rsidP="00140568">
      <w:pPr>
        <w:spacing w:after="0" w:line="240" w:lineRule="auto"/>
      </w:pPr>
      <w:r>
        <w:continuationSeparator/>
      </w:r>
    </w:p>
  </w:footnote>
  <w:footnote w:id="1">
    <w:p w:rsidR="00FB327A" w:rsidRPr="00F4496E" w:rsidRDefault="00FB327A" w:rsidP="001F4DF0">
      <w:pPr>
        <w:pStyle w:val="FootnoteText"/>
      </w:pPr>
      <w:r>
        <w:rPr>
          <w:rStyle w:val="FootnoteReference"/>
        </w:rPr>
        <w:footnoteRef/>
      </w:r>
      <w:r>
        <w:t xml:space="preserve"> Όπως καθορίστηκε από την απόφαση 01/22 Ιαν 2020 του ΔΣ/ΕΚΕΜΣ.</w:t>
      </w:r>
    </w:p>
  </w:footnote>
  <w:footnote w:id="2">
    <w:p w:rsidR="00FB327A" w:rsidRPr="006A4557" w:rsidRDefault="00FB327A" w:rsidP="001F4DF0">
      <w:pPr>
        <w:pStyle w:val="FootnoteText"/>
      </w:pPr>
      <w:r>
        <w:rPr>
          <w:rStyle w:val="FootnoteReference"/>
        </w:rPr>
        <w:footnoteRef/>
      </w:r>
      <w:r>
        <w:t xml:space="preserve"> Όπως καθορίστηκε από την απόφαση </w:t>
      </w:r>
      <w:r w:rsidRPr="006A4557">
        <w:rPr>
          <w:rFonts w:cs="Arial"/>
        </w:rPr>
        <w:t>6/18 Ιουν 20 του ΔΣ/ΕΚΕΜΣ</w:t>
      </w:r>
    </w:p>
  </w:footnote>
  <w:footnote w:id="3">
    <w:p w:rsidR="00FB327A" w:rsidRPr="00F4496E" w:rsidRDefault="00FB327A" w:rsidP="001F4DF0">
      <w:pPr>
        <w:pStyle w:val="FootnoteText"/>
      </w:pPr>
      <w:r>
        <w:rPr>
          <w:rStyle w:val="FootnoteReference"/>
        </w:rPr>
        <w:footnoteRef/>
      </w:r>
      <w:r>
        <w:t xml:space="preserve"> Όπως καθορίστηκε από την απόφαση 01/22 Ιαν 20 του ΔΣ/ΕΚΕΜΣ.</w:t>
      </w:r>
    </w:p>
  </w:footnote>
  <w:footnote w:id="4">
    <w:p w:rsidR="00FB327A" w:rsidRDefault="00FB327A" w:rsidP="001F4DF0">
      <w:pPr>
        <w:pStyle w:val="FootnoteText"/>
      </w:pPr>
      <w:r>
        <w:rPr>
          <w:rStyle w:val="FootnoteReference"/>
        </w:rPr>
        <w:footnoteRef/>
      </w:r>
      <w:r>
        <w:t xml:space="preserve"> </w:t>
      </w:r>
      <w:r w:rsidRPr="004837DC">
        <w:rPr>
          <w:rFonts w:ascii="Arial" w:hAnsi="Arial" w:cs="Arial"/>
        </w:rPr>
        <w:t>βάση της απόφασης 14/20 Δεκ 2017 του ΔΣ/ΕΚΕΜΣ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57294"/>
      <w:docPartObj>
        <w:docPartGallery w:val="Page Numbers (Top of Page)"/>
        <w:docPartUnique/>
      </w:docPartObj>
    </w:sdtPr>
    <w:sdtEndPr>
      <w:rPr>
        <w:rFonts w:ascii="Arial" w:hAnsi="Arial" w:cs="Arial"/>
        <w:sz w:val="24"/>
        <w:szCs w:val="24"/>
      </w:rPr>
    </w:sdtEndPr>
    <w:sdtContent>
      <w:p w:rsidR="00FB327A" w:rsidRPr="001A66A8" w:rsidRDefault="00F870D2">
        <w:pPr>
          <w:pStyle w:val="Header"/>
          <w:jc w:val="center"/>
          <w:rPr>
            <w:rFonts w:ascii="Arial" w:hAnsi="Arial" w:cs="Arial"/>
            <w:sz w:val="24"/>
            <w:szCs w:val="24"/>
          </w:rPr>
        </w:pPr>
        <w:r w:rsidRPr="001A66A8">
          <w:rPr>
            <w:rFonts w:ascii="Arial" w:hAnsi="Arial" w:cs="Arial"/>
            <w:sz w:val="24"/>
            <w:szCs w:val="24"/>
          </w:rPr>
          <w:fldChar w:fldCharType="begin"/>
        </w:r>
        <w:r w:rsidR="00FB327A" w:rsidRPr="001A66A8">
          <w:rPr>
            <w:rFonts w:ascii="Arial" w:hAnsi="Arial" w:cs="Arial"/>
            <w:sz w:val="24"/>
            <w:szCs w:val="24"/>
          </w:rPr>
          <w:instrText>PAGE   \* MERGEFORMAT</w:instrText>
        </w:r>
        <w:r w:rsidRPr="001A66A8">
          <w:rPr>
            <w:rFonts w:ascii="Arial" w:hAnsi="Arial" w:cs="Arial"/>
            <w:sz w:val="24"/>
            <w:szCs w:val="24"/>
          </w:rPr>
          <w:fldChar w:fldCharType="separate"/>
        </w:r>
        <w:r w:rsidR="00821AF9">
          <w:rPr>
            <w:rFonts w:ascii="Arial" w:hAnsi="Arial" w:cs="Arial"/>
            <w:noProof/>
            <w:sz w:val="24"/>
            <w:szCs w:val="24"/>
          </w:rPr>
          <w:t>- 3 -</w:t>
        </w:r>
        <w:r w:rsidRPr="001A66A8">
          <w:rPr>
            <w:rFonts w:ascii="Arial" w:hAnsi="Arial" w:cs="Arial"/>
            <w:sz w:val="24"/>
            <w:szCs w:val="24"/>
          </w:rPr>
          <w:fldChar w:fldCharType="end"/>
        </w:r>
      </w:p>
    </w:sdtContent>
  </w:sdt>
  <w:p w:rsidR="00FB327A" w:rsidRDefault="00FB327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030996" w:rsidRDefault="00FB327A" w:rsidP="009B696E">
    <w:pPr>
      <w:pStyle w:val="Header"/>
      <w:framePr w:wrap="around" w:vAnchor="text" w:hAnchor="page" w:x="5900" w:y="-28"/>
      <w:jc w:val="center"/>
      <w:rPr>
        <w:rStyle w:val="PageNumber"/>
        <w:b/>
      </w:rPr>
    </w:pPr>
    <w:r w:rsidRPr="00030996">
      <w:rPr>
        <w:rStyle w:val="PageNumber"/>
      </w:rPr>
      <w:t>-</w:t>
    </w:r>
    <w:r w:rsidR="00F870D2" w:rsidRPr="00030996">
      <w:rPr>
        <w:rStyle w:val="PageNumber"/>
        <w:b/>
      </w:rPr>
      <w:fldChar w:fldCharType="begin"/>
    </w:r>
    <w:r w:rsidRPr="00030996">
      <w:rPr>
        <w:rStyle w:val="PageNumber"/>
      </w:rPr>
      <w:instrText xml:space="preserve">PAGE  </w:instrText>
    </w:r>
    <w:r w:rsidR="00F870D2" w:rsidRPr="00030996">
      <w:rPr>
        <w:rStyle w:val="PageNumber"/>
        <w:b/>
      </w:rPr>
      <w:fldChar w:fldCharType="separate"/>
    </w:r>
    <w:r w:rsidR="00821AF9">
      <w:rPr>
        <w:rStyle w:val="PageNumber"/>
        <w:noProof/>
      </w:rPr>
      <w:t>- 9 -</w:t>
    </w:r>
    <w:r w:rsidR="00F870D2" w:rsidRPr="00030996">
      <w:rPr>
        <w:rStyle w:val="PageNumber"/>
        <w:b/>
      </w:rPr>
      <w:fldChar w:fldCharType="end"/>
    </w:r>
    <w:r w:rsidRPr="00030996">
      <w:rPr>
        <w:rStyle w:val="PageNumber"/>
      </w:rPr>
      <w:t>-</w:t>
    </w:r>
  </w:p>
  <w:p w:rsidR="00FB327A" w:rsidRDefault="00FB3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63028"/>
      <w:docPartObj>
        <w:docPartGallery w:val="Page Numbers (Top of Page)"/>
        <w:docPartUnique/>
      </w:docPartObj>
    </w:sdtPr>
    <w:sdtEndPr>
      <w:rPr>
        <w:rFonts w:ascii="Arial" w:hAnsi="Arial" w:cs="Arial"/>
        <w:sz w:val="24"/>
        <w:szCs w:val="24"/>
      </w:rPr>
    </w:sdtEndPr>
    <w:sdtContent>
      <w:p w:rsidR="00FB327A" w:rsidRPr="00AB2A06" w:rsidRDefault="00F870D2" w:rsidP="00B50BA9">
        <w:pPr>
          <w:pStyle w:val="Header"/>
          <w:jc w:val="center"/>
          <w:rPr>
            <w:rFonts w:ascii="Arial" w:hAnsi="Arial" w:cs="Arial"/>
            <w:sz w:val="24"/>
            <w:szCs w:val="24"/>
          </w:rPr>
        </w:pPr>
        <w:r w:rsidRPr="00AB2A06">
          <w:rPr>
            <w:rFonts w:ascii="Arial" w:hAnsi="Arial" w:cs="Arial"/>
            <w:sz w:val="24"/>
            <w:szCs w:val="24"/>
          </w:rPr>
          <w:fldChar w:fldCharType="begin"/>
        </w:r>
        <w:r w:rsidR="00FB327A" w:rsidRPr="00AB2A06">
          <w:rPr>
            <w:rFonts w:ascii="Arial" w:hAnsi="Arial" w:cs="Arial"/>
            <w:sz w:val="24"/>
            <w:szCs w:val="24"/>
          </w:rPr>
          <w:instrText>PAGE   \* MERGEFORMAT</w:instrText>
        </w:r>
        <w:r w:rsidRPr="00AB2A06">
          <w:rPr>
            <w:rFonts w:ascii="Arial" w:hAnsi="Arial" w:cs="Arial"/>
            <w:sz w:val="24"/>
            <w:szCs w:val="24"/>
          </w:rPr>
          <w:fldChar w:fldCharType="separate"/>
        </w:r>
        <w:r w:rsidR="00821AF9">
          <w:rPr>
            <w:rFonts w:ascii="Arial" w:hAnsi="Arial" w:cs="Arial"/>
            <w:noProof/>
            <w:sz w:val="24"/>
            <w:szCs w:val="24"/>
          </w:rPr>
          <w:t>- 2 -</w:t>
        </w:r>
        <w:r w:rsidRPr="00AB2A06">
          <w:rPr>
            <w:rFonts w:ascii="Arial" w:hAnsi="Arial" w:cs="Arial"/>
            <w:sz w:val="24"/>
            <w:szCs w:val="24"/>
          </w:rPr>
          <w:fldChar w:fldCharType="end"/>
        </w:r>
      </w:p>
    </w:sdtContent>
  </w:sdt>
  <w:p w:rsidR="00FB327A" w:rsidRDefault="00FB32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Default="00FB32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461372"/>
      <w:docPartObj>
        <w:docPartGallery w:val="Page Numbers (Top of Page)"/>
        <w:docPartUnique/>
      </w:docPartObj>
    </w:sdtPr>
    <w:sdtEndPr>
      <w:rPr>
        <w:rFonts w:ascii="Arial" w:hAnsi="Arial" w:cs="Arial"/>
        <w:sz w:val="24"/>
        <w:szCs w:val="24"/>
      </w:rPr>
    </w:sdtEndPr>
    <w:sdtContent>
      <w:p w:rsidR="00FB327A" w:rsidRPr="00A54B68" w:rsidRDefault="00F870D2">
        <w:pPr>
          <w:pStyle w:val="Header"/>
          <w:jc w:val="center"/>
          <w:rPr>
            <w:rFonts w:ascii="Arial" w:hAnsi="Arial" w:cs="Arial"/>
            <w:sz w:val="24"/>
            <w:szCs w:val="24"/>
          </w:rPr>
        </w:pPr>
      </w:p>
    </w:sdtContent>
  </w:sdt>
  <w:p w:rsidR="00FB327A" w:rsidRDefault="00FB32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Pr="005A6D0D" w:rsidRDefault="00FB327A">
    <w:pPr>
      <w:pStyle w:val="Header"/>
      <w:jc w:val="center"/>
      <w:rPr>
        <w:rFonts w:ascii="Arial" w:hAnsi="Arial" w:cs="Arial"/>
        <w:sz w:val="24"/>
        <w:szCs w:val="24"/>
      </w:rPr>
    </w:pPr>
  </w:p>
  <w:p w:rsidR="00FB327A" w:rsidRDefault="00FB327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Default="00FB327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42389"/>
      <w:docPartObj>
        <w:docPartGallery w:val="Page Numbers (Top of Page)"/>
        <w:docPartUnique/>
      </w:docPartObj>
    </w:sdtPr>
    <w:sdtEndPr>
      <w:rPr>
        <w:rFonts w:ascii="Arial" w:hAnsi="Arial" w:cs="Arial"/>
        <w:sz w:val="24"/>
        <w:szCs w:val="24"/>
      </w:rPr>
    </w:sdtEndPr>
    <w:sdtContent>
      <w:p w:rsidR="00FB327A" w:rsidRPr="001A66A8" w:rsidRDefault="00F870D2">
        <w:pPr>
          <w:pStyle w:val="Header"/>
          <w:jc w:val="center"/>
          <w:rPr>
            <w:rFonts w:ascii="Arial" w:hAnsi="Arial" w:cs="Arial"/>
            <w:sz w:val="24"/>
            <w:szCs w:val="24"/>
          </w:rPr>
        </w:pPr>
        <w:r w:rsidRPr="001A66A8">
          <w:rPr>
            <w:rFonts w:ascii="Arial" w:hAnsi="Arial" w:cs="Arial"/>
            <w:sz w:val="24"/>
            <w:szCs w:val="24"/>
          </w:rPr>
          <w:fldChar w:fldCharType="begin"/>
        </w:r>
        <w:r w:rsidR="00FB327A" w:rsidRPr="001A66A8">
          <w:rPr>
            <w:rFonts w:ascii="Arial" w:hAnsi="Arial" w:cs="Arial"/>
            <w:sz w:val="24"/>
            <w:szCs w:val="24"/>
          </w:rPr>
          <w:instrText>PAGE   \* MERGEFORMAT</w:instrText>
        </w:r>
        <w:r w:rsidRPr="001A66A8">
          <w:rPr>
            <w:rFonts w:ascii="Arial" w:hAnsi="Arial" w:cs="Arial"/>
            <w:sz w:val="24"/>
            <w:szCs w:val="24"/>
          </w:rPr>
          <w:fldChar w:fldCharType="separate"/>
        </w:r>
        <w:r w:rsidR="00821AF9">
          <w:rPr>
            <w:rFonts w:ascii="Arial" w:hAnsi="Arial" w:cs="Arial"/>
            <w:noProof/>
            <w:sz w:val="24"/>
            <w:szCs w:val="24"/>
          </w:rPr>
          <w:t>- 3 -</w:t>
        </w:r>
        <w:r w:rsidRPr="001A66A8">
          <w:rPr>
            <w:rFonts w:ascii="Arial" w:hAnsi="Arial" w:cs="Arial"/>
            <w:sz w:val="24"/>
            <w:szCs w:val="24"/>
          </w:rPr>
          <w:fldChar w:fldCharType="end"/>
        </w:r>
      </w:p>
    </w:sdtContent>
  </w:sdt>
  <w:p w:rsidR="00FB327A" w:rsidRDefault="00FB327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42385"/>
      <w:docPartObj>
        <w:docPartGallery w:val="Page Numbers (Top of Page)"/>
        <w:docPartUnique/>
      </w:docPartObj>
    </w:sdtPr>
    <w:sdtEndPr>
      <w:rPr>
        <w:rFonts w:ascii="Arial" w:hAnsi="Arial" w:cs="Arial"/>
        <w:sz w:val="24"/>
        <w:szCs w:val="24"/>
      </w:rPr>
    </w:sdtEndPr>
    <w:sdtContent>
      <w:p w:rsidR="00FB327A" w:rsidRPr="001A66A8" w:rsidRDefault="00F870D2">
        <w:pPr>
          <w:pStyle w:val="Header"/>
          <w:jc w:val="center"/>
          <w:rPr>
            <w:rFonts w:ascii="Arial" w:hAnsi="Arial" w:cs="Arial"/>
            <w:sz w:val="24"/>
            <w:szCs w:val="24"/>
          </w:rPr>
        </w:pPr>
        <w:r w:rsidRPr="001A66A8">
          <w:rPr>
            <w:rFonts w:ascii="Arial" w:hAnsi="Arial" w:cs="Arial"/>
            <w:sz w:val="24"/>
            <w:szCs w:val="24"/>
          </w:rPr>
          <w:fldChar w:fldCharType="begin"/>
        </w:r>
        <w:r w:rsidR="00FB327A" w:rsidRPr="001A66A8">
          <w:rPr>
            <w:rFonts w:ascii="Arial" w:hAnsi="Arial" w:cs="Arial"/>
            <w:sz w:val="24"/>
            <w:szCs w:val="24"/>
          </w:rPr>
          <w:instrText>PAGE   \* MERGEFORMAT</w:instrText>
        </w:r>
        <w:r w:rsidRPr="001A66A8">
          <w:rPr>
            <w:rFonts w:ascii="Arial" w:hAnsi="Arial" w:cs="Arial"/>
            <w:sz w:val="24"/>
            <w:szCs w:val="24"/>
          </w:rPr>
          <w:fldChar w:fldCharType="separate"/>
        </w:r>
        <w:r w:rsidR="00821AF9">
          <w:rPr>
            <w:rFonts w:ascii="Arial" w:hAnsi="Arial" w:cs="Arial"/>
            <w:noProof/>
            <w:sz w:val="24"/>
            <w:szCs w:val="24"/>
          </w:rPr>
          <w:t>- 3 -</w:t>
        </w:r>
        <w:r w:rsidRPr="001A66A8">
          <w:rPr>
            <w:rFonts w:ascii="Arial" w:hAnsi="Arial" w:cs="Arial"/>
            <w:sz w:val="24"/>
            <w:szCs w:val="24"/>
          </w:rPr>
          <w:fldChar w:fldCharType="end"/>
        </w:r>
      </w:p>
    </w:sdtContent>
  </w:sdt>
  <w:p w:rsidR="00FB327A" w:rsidRDefault="00FB327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7A" w:rsidRDefault="00F870D2">
    <w:pPr>
      <w:pStyle w:val="Header"/>
      <w:framePr w:wrap="around" w:vAnchor="text" w:hAnchor="margin" w:xAlign="center" w:y="1"/>
      <w:rPr>
        <w:rStyle w:val="PageNumber"/>
      </w:rPr>
    </w:pPr>
    <w:r>
      <w:rPr>
        <w:rStyle w:val="PageNumber"/>
      </w:rPr>
      <w:fldChar w:fldCharType="begin"/>
    </w:r>
    <w:r w:rsidR="00FB327A">
      <w:rPr>
        <w:rStyle w:val="PageNumber"/>
      </w:rPr>
      <w:instrText xml:space="preserve">PAGE  </w:instrText>
    </w:r>
    <w:r>
      <w:rPr>
        <w:rStyle w:val="PageNumber"/>
      </w:rPr>
      <w:fldChar w:fldCharType="separate"/>
    </w:r>
    <w:r w:rsidR="00821AF9">
      <w:rPr>
        <w:rStyle w:val="PageNumber"/>
        <w:noProof/>
      </w:rPr>
      <w:t>- 8 -</w:t>
    </w:r>
    <w:r>
      <w:rPr>
        <w:rStyle w:val="PageNumber"/>
      </w:rPr>
      <w:fldChar w:fldCharType="end"/>
    </w:r>
  </w:p>
  <w:p w:rsidR="00FB327A" w:rsidRDefault="00FB3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738"/>
    <w:multiLevelType w:val="hybridMultilevel"/>
    <w:tmpl w:val="6DBAFFE0"/>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1">
    <w:nsid w:val="11F52722"/>
    <w:multiLevelType w:val="hybridMultilevel"/>
    <w:tmpl w:val="6C1E14F2"/>
    <w:lvl w:ilvl="0" w:tplc="0BC27B5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
    <w:nsid w:val="12125FA0"/>
    <w:multiLevelType w:val="hybridMultilevel"/>
    <w:tmpl w:val="A6823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D66EC1"/>
    <w:multiLevelType w:val="hybridMultilevel"/>
    <w:tmpl w:val="672C7DB2"/>
    <w:lvl w:ilvl="0" w:tplc="2EFAA3B2">
      <w:start w:val="1"/>
      <w:numFmt w:val="decimal"/>
      <w:lvlText w:val="%1."/>
      <w:lvlJc w:val="left"/>
      <w:pPr>
        <w:tabs>
          <w:tab w:val="num" w:pos="1050"/>
        </w:tabs>
        <w:ind w:left="1050" w:hanging="480"/>
      </w:pPr>
      <w:rPr>
        <w:rFonts w:cs="Arial" w:hint="default"/>
      </w:rPr>
    </w:lvl>
    <w:lvl w:ilvl="1" w:tplc="04080019" w:tentative="1">
      <w:start w:val="1"/>
      <w:numFmt w:val="lowerLetter"/>
      <w:lvlText w:val="%2."/>
      <w:lvlJc w:val="left"/>
      <w:pPr>
        <w:tabs>
          <w:tab w:val="num" w:pos="1650"/>
        </w:tabs>
        <w:ind w:left="1650" w:hanging="360"/>
      </w:pPr>
    </w:lvl>
    <w:lvl w:ilvl="2" w:tplc="0408001B" w:tentative="1">
      <w:start w:val="1"/>
      <w:numFmt w:val="lowerRoman"/>
      <w:lvlText w:val="%3."/>
      <w:lvlJc w:val="right"/>
      <w:pPr>
        <w:tabs>
          <w:tab w:val="num" w:pos="2370"/>
        </w:tabs>
        <w:ind w:left="2370" w:hanging="180"/>
      </w:pPr>
    </w:lvl>
    <w:lvl w:ilvl="3" w:tplc="0408000F" w:tentative="1">
      <w:start w:val="1"/>
      <w:numFmt w:val="decimal"/>
      <w:lvlText w:val="%4."/>
      <w:lvlJc w:val="left"/>
      <w:pPr>
        <w:tabs>
          <w:tab w:val="num" w:pos="3090"/>
        </w:tabs>
        <w:ind w:left="3090" w:hanging="360"/>
      </w:pPr>
    </w:lvl>
    <w:lvl w:ilvl="4" w:tplc="04080019" w:tentative="1">
      <w:start w:val="1"/>
      <w:numFmt w:val="lowerLetter"/>
      <w:lvlText w:val="%5."/>
      <w:lvlJc w:val="left"/>
      <w:pPr>
        <w:tabs>
          <w:tab w:val="num" w:pos="3810"/>
        </w:tabs>
        <w:ind w:left="3810" w:hanging="360"/>
      </w:pPr>
    </w:lvl>
    <w:lvl w:ilvl="5" w:tplc="0408001B" w:tentative="1">
      <w:start w:val="1"/>
      <w:numFmt w:val="lowerRoman"/>
      <w:lvlText w:val="%6."/>
      <w:lvlJc w:val="right"/>
      <w:pPr>
        <w:tabs>
          <w:tab w:val="num" w:pos="4530"/>
        </w:tabs>
        <w:ind w:left="4530" w:hanging="180"/>
      </w:pPr>
    </w:lvl>
    <w:lvl w:ilvl="6" w:tplc="0408000F" w:tentative="1">
      <w:start w:val="1"/>
      <w:numFmt w:val="decimal"/>
      <w:lvlText w:val="%7."/>
      <w:lvlJc w:val="left"/>
      <w:pPr>
        <w:tabs>
          <w:tab w:val="num" w:pos="5250"/>
        </w:tabs>
        <w:ind w:left="5250" w:hanging="360"/>
      </w:pPr>
    </w:lvl>
    <w:lvl w:ilvl="7" w:tplc="04080019" w:tentative="1">
      <w:start w:val="1"/>
      <w:numFmt w:val="lowerLetter"/>
      <w:lvlText w:val="%8."/>
      <w:lvlJc w:val="left"/>
      <w:pPr>
        <w:tabs>
          <w:tab w:val="num" w:pos="5970"/>
        </w:tabs>
        <w:ind w:left="5970" w:hanging="360"/>
      </w:pPr>
    </w:lvl>
    <w:lvl w:ilvl="8" w:tplc="0408001B" w:tentative="1">
      <w:start w:val="1"/>
      <w:numFmt w:val="lowerRoman"/>
      <w:lvlText w:val="%9."/>
      <w:lvlJc w:val="right"/>
      <w:pPr>
        <w:tabs>
          <w:tab w:val="num" w:pos="6690"/>
        </w:tabs>
        <w:ind w:left="6690" w:hanging="180"/>
      </w:pPr>
    </w:lvl>
  </w:abstractNum>
  <w:abstractNum w:abstractNumId="4">
    <w:nsid w:val="1E4A3F58"/>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5">
    <w:nsid w:val="1F082171"/>
    <w:multiLevelType w:val="hybridMultilevel"/>
    <w:tmpl w:val="F0847BCC"/>
    <w:lvl w:ilvl="0" w:tplc="85C2D348">
      <w:start w:val="1"/>
      <w:numFmt w:val="decimal"/>
      <w:lvlText w:val="%1."/>
      <w:lvlJc w:val="left"/>
      <w:pPr>
        <w:ind w:left="585" w:hanging="360"/>
      </w:pPr>
      <w:rPr>
        <w:rFonts w:hint="default"/>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6">
    <w:nsid w:val="22624730"/>
    <w:multiLevelType w:val="hybridMultilevel"/>
    <w:tmpl w:val="6608D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A04CED"/>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8">
    <w:nsid w:val="2892124D"/>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28DC3C01"/>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nsid w:val="2A57037D"/>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310D7569"/>
    <w:multiLevelType w:val="hybridMultilevel"/>
    <w:tmpl w:val="D93EC844"/>
    <w:lvl w:ilvl="0" w:tplc="4B4057E2">
      <w:start w:val="5"/>
      <w:numFmt w:val="bullet"/>
      <w:lvlText w:val="-"/>
      <w:lvlJc w:val="left"/>
      <w:pPr>
        <w:ind w:left="1350" w:hanging="360"/>
      </w:pPr>
      <w:rPr>
        <w:rFonts w:ascii="Arial" w:eastAsia="Times New Roman" w:hAnsi="Arial" w:cs="Aria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2">
    <w:nsid w:val="320D5086"/>
    <w:multiLevelType w:val="hybridMultilevel"/>
    <w:tmpl w:val="02002FA8"/>
    <w:lvl w:ilvl="0" w:tplc="00B6A1CE">
      <w:start w:val="1"/>
      <w:numFmt w:val="decimal"/>
      <w:lvlText w:val="%1."/>
      <w:lvlJc w:val="left"/>
      <w:pPr>
        <w:ind w:left="990" w:hanging="42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3">
    <w:nsid w:val="36290004"/>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4">
    <w:nsid w:val="371848F2"/>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nsid w:val="376E298F"/>
    <w:multiLevelType w:val="hybridMultilevel"/>
    <w:tmpl w:val="105C0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EB5572"/>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nsid w:val="3AA51988"/>
    <w:multiLevelType w:val="hybridMultilevel"/>
    <w:tmpl w:val="43A4664A"/>
    <w:lvl w:ilvl="0" w:tplc="B2086C1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AB13B0"/>
    <w:multiLevelType w:val="hybridMultilevel"/>
    <w:tmpl w:val="8B744F22"/>
    <w:lvl w:ilvl="0" w:tplc="041640B4">
      <w:start w:val="1"/>
      <w:numFmt w:val="decimal"/>
      <w:lvlText w:val="%1"/>
      <w:lvlJc w:val="left"/>
      <w:pPr>
        <w:ind w:left="585" w:hanging="405"/>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9">
    <w:nsid w:val="410D4C05"/>
    <w:multiLevelType w:val="hybridMultilevel"/>
    <w:tmpl w:val="5D249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5D3C82"/>
    <w:multiLevelType w:val="hybridMultilevel"/>
    <w:tmpl w:val="66E01B94"/>
    <w:lvl w:ilvl="0" w:tplc="0D3060BC">
      <w:start w:val="2"/>
      <w:numFmt w:val="bullet"/>
      <w:lvlText w:val="-"/>
      <w:lvlJc w:val="left"/>
      <w:pPr>
        <w:ind w:left="1215" w:hanging="360"/>
      </w:pPr>
      <w:rPr>
        <w:rFonts w:ascii="Arial" w:eastAsia="Times New Roman" w:hAnsi="Arial" w:cs="Arial" w:hint="default"/>
        <w:u w:val="none"/>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21">
    <w:nsid w:val="49446760"/>
    <w:multiLevelType w:val="hybridMultilevel"/>
    <w:tmpl w:val="55169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7E4223"/>
    <w:multiLevelType w:val="hybridMultilevel"/>
    <w:tmpl w:val="F6163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632332"/>
    <w:multiLevelType w:val="hybridMultilevel"/>
    <w:tmpl w:val="DCAA0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957C2"/>
    <w:multiLevelType w:val="hybridMultilevel"/>
    <w:tmpl w:val="111A7488"/>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61B22AC7"/>
    <w:multiLevelType w:val="hybridMultilevel"/>
    <w:tmpl w:val="135C046C"/>
    <w:lvl w:ilvl="0" w:tplc="D0167468">
      <w:numFmt w:val="bullet"/>
      <w:lvlText w:val="-"/>
      <w:lvlJc w:val="left"/>
      <w:pPr>
        <w:ind w:left="1665" w:hanging="675"/>
      </w:pPr>
      <w:rPr>
        <w:rFonts w:ascii="Arial" w:eastAsia="Times New Roman" w:hAnsi="Arial" w:cs="Aria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6">
    <w:nsid w:val="62AC3BDE"/>
    <w:multiLevelType w:val="hybridMultilevel"/>
    <w:tmpl w:val="4E2EB256"/>
    <w:lvl w:ilvl="0" w:tplc="17405C54">
      <w:start w:val="1"/>
      <w:numFmt w:val="decimal"/>
      <w:lvlText w:val="%1."/>
      <w:lvlJc w:val="left"/>
      <w:pPr>
        <w:ind w:left="786" w:hanging="360"/>
      </w:pPr>
      <w:rPr>
        <w:rFonts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68067ADC"/>
    <w:multiLevelType w:val="hybridMultilevel"/>
    <w:tmpl w:val="3FC243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92634A"/>
    <w:multiLevelType w:val="hybridMultilevel"/>
    <w:tmpl w:val="B84859EE"/>
    <w:lvl w:ilvl="0" w:tplc="3630212A">
      <w:start w:val="1"/>
      <w:numFmt w:val="bullet"/>
      <w:lvlText w:val="-"/>
      <w:lvlJc w:val="left"/>
      <w:pPr>
        <w:ind w:left="1350" w:hanging="360"/>
      </w:pPr>
      <w:rPr>
        <w:rFonts w:ascii="Arial" w:eastAsia="Times New Roman" w:hAnsi="Arial" w:cs="Aria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9">
    <w:nsid w:val="69CE5DC8"/>
    <w:multiLevelType w:val="hybridMultilevel"/>
    <w:tmpl w:val="C9508D3A"/>
    <w:lvl w:ilvl="0" w:tplc="9258CE52">
      <w:start w:val="5"/>
      <w:numFmt w:val="bullet"/>
      <w:lvlText w:val="-"/>
      <w:lvlJc w:val="left"/>
      <w:pPr>
        <w:ind w:left="1350" w:hanging="360"/>
      </w:pPr>
      <w:rPr>
        <w:rFonts w:ascii="Arial" w:eastAsia="Times New Roman" w:hAnsi="Arial" w:cs="Aria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30">
    <w:nsid w:val="6AAA3E77"/>
    <w:multiLevelType w:val="hybridMultilevel"/>
    <w:tmpl w:val="45AE78B6"/>
    <w:lvl w:ilvl="0" w:tplc="6D780070">
      <w:start w:val="1"/>
      <w:numFmt w:val="decimal"/>
      <w:lvlText w:val="%1."/>
      <w:lvlJc w:val="left"/>
      <w:pPr>
        <w:ind w:left="1095" w:hanging="360"/>
      </w:pPr>
      <w:rPr>
        <w:rFonts w:hint="default"/>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31">
    <w:nsid w:val="73196204"/>
    <w:multiLevelType w:val="hybridMultilevel"/>
    <w:tmpl w:val="2B12A54E"/>
    <w:lvl w:ilvl="0" w:tplc="FE64F268">
      <w:start w:val="5"/>
      <w:numFmt w:val="bullet"/>
      <w:lvlText w:val="-"/>
      <w:lvlJc w:val="left"/>
      <w:pPr>
        <w:ind w:left="1350" w:hanging="360"/>
      </w:pPr>
      <w:rPr>
        <w:rFonts w:ascii="Arial" w:eastAsia="Times New Roman" w:hAnsi="Arial" w:cs="Arial" w:hint="default"/>
        <w:u w:val="none"/>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32">
    <w:nsid w:val="74E6646F"/>
    <w:multiLevelType w:val="hybridMultilevel"/>
    <w:tmpl w:val="CF9C31CA"/>
    <w:lvl w:ilvl="0" w:tplc="0D34EE62">
      <w:start w:val="1"/>
      <w:numFmt w:val="decimal"/>
      <w:lvlText w:val="%1."/>
      <w:lvlJc w:val="left"/>
      <w:pPr>
        <w:ind w:left="990" w:hanging="42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3">
    <w:nsid w:val="7E80573E"/>
    <w:multiLevelType w:val="hybridMultilevel"/>
    <w:tmpl w:val="43A4664A"/>
    <w:lvl w:ilvl="0" w:tplc="B2086C1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20"/>
  </w:num>
  <w:num w:numId="3">
    <w:abstractNumId w:val="29"/>
  </w:num>
  <w:num w:numId="4">
    <w:abstractNumId w:val="11"/>
  </w:num>
  <w:num w:numId="5">
    <w:abstractNumId w:val="0"/>
  </w:num>
  <w:num w:numId="6">
    <w:abstractNumId w:val="25"/>
  </w:num>
  <w:num w:numId="7">
    <w:abstractNumId w:val="12"/>
  </w:num>
  <w:num w:numId="8">
    <w:abstractNumId w:val="28"/>
  </w:num>
  <w:num w:numId="9">
    <w:abstractNumId w:val="1"/>
  </w:num>
  <w:num w:numId="10">
    <w:abstractNumId w:val="30"/>
  </w:num>
  <w:num w:numId="11">
    <w:abstractNumId w:val="31"/>
  </w:num>
  <w:num w:numId="12">
    <w:abstractNumId w:val="32"/>
  </w:num>
  <w:num w:numId="13">
    <w:abstractNumId w:val="27"/>
  </w:num>
  <w:num w:numId="14">
    <w:abstractNumId w:val="22"/>
  </w:num>
  <w:num w:numId="15">
    <w:abstractNumId w:val="19"/>
  </w:num>
  <w:num w:numId="16">
    <w:abstractNumId w:val="2"/>
  </w:num>
  <w:num w:numId="17">
    <w:abstractNumId w:val="7"/>
  </w:num>
  <w:num w:numId="18">
    <w:abstractNumId w:val="24"/>
  </w:num>
  <w:num w:numId="19">
    <w:abstractNumId w:val="21"/>
  </w:num>
  <w:num w:numId="20">
    <w:abstractNumId w:val="23"/>
  </w:num>
  <w:num w:numId="21">
    <w:abstractNumId w:val="6"/>
  </w:num>
  <w:num w:numId="22">
    <w:abstractNumId w:val="33"/>
  </w:num>
  <w:num w:numId="23">
    <w:abstractNumId w:val="3"/>
  </w:num>
  <w:num w:numId="24">
    <w:abstractNumId w:val="17"/>
  </w:num>
  <w:num w:numId="25">
    <w:abstractNumId w:val="18"/>
  </w:num>
  <w:num w:numId="26">
    <w:abstractNumId w:val="5"/>
  </w:num>
  <w:num w:numId="27">
    <w:abstractNumId w:val="4"/>
  </w:num>
  <w:num w:numId="28">
    <w:abstractNumId w:val="26"/>
  </w:num>
  <w:num w:numId="29">
    <w:abstractNumId w:val="9"/>
  </w:num>
  <w:num w:numId="30">
    <w:abstractNumId w:val="13"/>
  </w:num>
  <w:num w:numId="31">
    <w:abstractNumId w:val="8"/>
  </w:num>
  <w:num w:numId="32">
    <w:abstractNumId w:val="16"/>
  </w:num>
  <w:num w:numId="33">
    <w:abstractNumId w:val="1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76801">
      <o:colormenu v:ext="edit" fillcolor="none" strokecolor="none"/>
    </o:shapedefaults>
  </w:hdrShapeDefaults>
  <w:footnotePr>
    <w:footnote w:id="-1"/>
    <w:footnote w:id="0"/>
  </w:footnotePr>
  <w:endnotePr>
    <w:endnote w:id="-1"/>
    <w:endnote w:id="0"/>
  </w:endnotePr>
  <w:compat/>
  <w:rsids>
    <w:rsidRoot w:val="00140568"/>
    <w:rsid w:val="00004083"/>
    <w:rsid w:val="00010594"/>
    <w:rsid w:val="00010AD7"/>
    <w:rsid w:val="00021EB9"/>
    <w:rsid w:val="00023785"/>
    <w:rsid w:val="00024260"/>
    <w:rsid w:val="00024477"/>
    <w:rsid w:val="00033895"/>
    <w:rsid w:val="00034615"/>
    <w:rsid w:val="00040A3D"/>
    <w:rsid w:val="0004602C"/>
    <w:rsid w:val="000502F0"/>
    <w:rsid w:val="00064B12"/>
    <w:rsid w:val="00074B24"/>
    <w:rsid w:val="0008480E"/>
    <w:rsid w:val="00090EF6"/>
    <w:rsid w:val="000B2638"/>
    <w:rsid w:val="000E0EFA"/>
    <w:rsid w:val="00105757"/>
    <w:rsid w:val="00120B0D"/>
    <w:rsid w:val="00135C95"/>
    <w:rsid w:val="00137CBB"/>
    <w:rsid w:val="00140568"/>
    <w:rsid w:val="00145F1E"/>
    <w:rsid w:val="00164054"/>
    <w:rsid w:val="00181988"/>
    <w:rsid w:val="001904FF"/>
    <w:rsid w:val="00193B08"/>
    <w:rsid w:val="00195045"/>
    <w:rsid w:val="001A66A8"/>
    <w:rsid w:val="001A757C"/>
    <w:rsid w:val="001B2CC2"/>
    <w:rsid w:val="001B4E3A"/>
    <w:rsid w:val="001C1358"/>
    <w:rsid w:val="001C1A9A"/>
    <w:rsid w:val="001C4436"/>
    <w:rsid w:val="001E22D6"/>
    <w:rsid w:val="001E374C"/>
    <w:rsid w:val="001E5F39"/>
    <w:rsid w:val="001F467B"/>
    <w:rsid w:val="001F4DF0"/>
    <w:rsid w:val="00201BCA"/>
    <w:rsid w:val="00206F01"/>
    <w:rsid w:val="00235C79"/>
    <w:rsid w:val="00241C78"/>
    <w:rsid w:val="00244779"/>
    <w:rsid w:val="0025774E"/>
    <w:rsid w:val="00274F37"/>
    <w:rsid w:val="00283B42"/>
    <w:rsid w:val="00296DFB"/>
    <w:rsid w:val="002B2212"/>
    <w:rsid w:val="002D2091"/>
    <w:rsid w:val="002D3DC1"/>
    <w:rsid w:val="002D4110"/>
    <w:rsid w:val="002E00CC"/>
    <w:rsid w:val="002E21DE"/>
    <w:rsid w:val="00307EFA"/>
    <w:rsid w:val="003102C3"/>
    <w:rsid w:val="00326C05"/>
    <w:rsid w:val="00334582"/>
    <w:rsid w:val="00337D55"/>
    <w:rsid w:val="003437DC"/>
    <w:rsid w:val="0035700B"/>
    <w:rsid w:val="0035726E"/>
    <w:rsid w:val="00362C71"/>
    <w:rsid w:val="003648B7"/>
    <w:rsid w:val="003700B7"/>
    <w:rsid w:val="003A6301"/>
    <w:rsid w:val="003A7FA5"/>
    <w:rsid w:val="003D053D"/>
    <w:rsid w:val="003D0A64"/>
    <w:rsid w:val="003E0F49"/>
    <w:rsid w:val="003E5A1A"/>
    <w:rsid w:val="003F1CFE"/>
    <w:rsid w:val="003F20B6"/>
    <w:rsid w:val="003F48D5"/>
    <w:rsid w:val="0041313C"/>
    <w:rsid w:val="00413A42"/>
    <w:rsid w:val="00414E6D"/>
    <w:rsid w:val="00422332"/>
    <w:rsid w:val="0042369F"/>
    <w:rsid w:val="00441F60"/>
    <w:rsid w:val="00443732"/>
    <w:rsid w:val="00446367"/>
    <w:rsid w:val="00457D00"/>
    <w:rsid w:val="00461C5D"/>
    <w:rsid w:val="0049219D"/>
    <w:rsid w:val="004D201A"/>
    <w:rsid w:val="004D71C6"/>
    <w:rsid w:val="004F5AD0"/>
    <w:rsid w:val="005037D5"/>
    <w:rsid w:val="005050D3"/>
    <w:rsid w:val="005254A8"/>
    <w:rsid w:val="00526C90"/>
    <w:rsid w:val="00560C92"/>
    <w:rsid w:val="0056237C"/>
    <w:rsid w:val="00575F17"/>
    <w:rsid w:val="00577997"/>
    <w:rsid w:val="0058176F"/>
    <w:rsid w:val="00586E9B"/>
    <w:rsid w:val="005935C2"/>
    <w:rsid w:val="00593C79"/>
    <w:rsid w:val="005952DF"/>
    <w:rsid w:val="00597C8D"/>
    <w:rsid w:val="005A1405"/>
    <w:rsid w:val="005A6D0D"/>
    <w:rsid w:val="005B16AD"/>
    <w:rsid w:val="005C2106"/>
    <w:rsid w:val="005C332F"/>
    <w:rsid w:val="005D28E4"/>
    <w:rsid w:val="005D79AA"/>
    <w:rsid w:val="005E224C"/>
    <w:rsid w:val="005E4D58"/>
    <w:rsid w:val="00600DD8"/>
    <w:rsid w:val="00622CDC"/>
    <w:rsid w:val="00634B76"/>
    <w:rsid w:val="00643CEF"/>
    <w:rsid w:val="00645CAA"/>
    <w:rsid w:val="006549F8"/>
    <w:rsid w:val="00654D0D"/>
    <w:rsid w:val="00660D3A"/>
    <w:rsid w:val="00663D1E"/>
    <w:rsid w:val="006647A7"/>
    <w:rsid w:val="00670132"/>
    <w:rsid w:val="006745A8"/>
    <w:rsid w:val="00676CA5"/>
    <w:rsid w:val="00677B1D"/>
    <w:rsid w:val="00681C52"/>
    <w:rsid w:val="00685ADC"/>
    <w:rsid w:val="00687C7E"/>
    <w:rsid w:val="006A5092"/>
    <w:rsid w:val="006B4B47"/>
    <w:rsid w:val="006B4E2F"/>
    <w:rsid w:val="006F4D70"/>
    <w:rsid w:val="006F7ECD"/>
    <w:rsid w:val="007060C0"/>
    <w:rsid w:val="0073624E"/>
    <w:rsid w:val="00737C04"/>
    <w:rsid w:val="007460E8"/>
    <w:rsid w:val="00764FB6"/>
    <w:rsid w:val="00774058"/>
    <w:rsid w:val="00777113"/>
    <w:rsid w:val="00780036"/>
    <w:rsid w:val="007A476F"/>
    <w:rsid w:val="007C2097"/>
    <w:rsid w:val="007C546C"/>
    <w:rsid w:val="007E011F"/>
    <w:rsid w:val="007E0F8D"/>
    <w:rsid w:val="007E1E17"/>
    <w:rsid w:val="007E48E9"/>
    <w:rsid w:val="007E6F3C"/>
    <w:rsid w:val="007E7B97"/>
    <w:rsid w:val="00821AF9"/>
    <w:rsid w:val="0082428F"/>
    <w:rsid w:val="008307FB"/>
    <w:rsid w:val="0083532C"/>
    <w:rsid w:val="00841800"/>
    <w:rsid w:val="00850EB4"/>
    <w:rsid w:val="008816A9"/>
    <w:rsid w:val="008C18BD"/>
    <w:rsid w:val="008C59E7"/>
    <w:rsid w:val="008E28BA"/>
    <w:rsid w:val="008E405B"/>
    <w:rsid w:val="008E6FAD"/>
    <w:rsid w:val="008F09CF"/>
    <w:rsid w:val="008F2B9D"/>
    <w:rsid w:val="009018D2"/>
    <w:rsid w:val="00902B7D"/>
    <w:rsid w:val="00910715"/>
    <w:rsid w:val="009156A5"/>
    <w:rsid w:val="009179CF"/>
    <w:rsid w:val="00922530"/>
    <w:rsid w:val="00927BBB"/>
    <w:rsid w:val="00933688"/>
    <w:rsid w:val="00936DE4"/>
    <w:rsid w:val="00943F34"/>
    <w:rsid w:val="009733CE"/>
    <w:rsid w:val="009739B6"/>
    <w:rsid w:val="00975105"/>
    <w:rsid w:val="009A25F5"/>
    <w:rsid w:val="009B1294"/>
    <w:rsid w:val="009B6464"/>
    <w:rsid w:val="009B696E"/>
    <w:rsid w:val="009C0F99"/>
    <w:rsid w:val="009C2727"/>
    <w:rsid w:val="009C54A4"/>
    <w:rsid w:val="009D06AA"/>
    <w:rsid w:val="009E014B"/>
    <w:rsid w:val="009E3E5B"/>
    <w:rsid w:val="009F04BA"/>
    <w:rsid w:val="00A07FEC"/>
    <w:rsid w:val="00A11749"/>
    <w:rsid w:val="00A11ED4"/>
    <w:rsid w:val="00A12B6E"/>
    <w:rsid w:val="00A27ACB"/>
    <w:rsid w:val="00A327D2"/>
    <w:rsid w:val="00A43F8F"/>
    <w:rsid w:val="00A51445"/>
    <w:rsid w:val="00A54B68"/>
    <w:rsid w:val="00A8027E"/>
    <w:rsid w:val="00A93E29"/>
    <w:rsid w:val="00AA1286"/>
    <w:rsid w:val="00AB2A06"/>
    <w:rsid w:val="00AC6DB3"/>
    <w:rsid w:val="00B01D9A"/>
    <w:rsid w:val="00B122CD"/>
    <w:rsid w:val="00B1527A"/>
    <w:rsid w:val="00B23B5A"/>
    <w:rsid w:val="00B26CC4"/>
    <w:rsid w:val="00B336B2"/>
    <w:rsid w:val="00B50BA9"/>
    <w:rsid w:val="00B531F4"/>
    <w:rsid w:val="00B7309E"/>
    <w:rsid w:val="00BA2914"/>
    <w:rsid w:val="00BB1313"/>
    <w:rsid w:val="00BB37C0"/>
    <w:rsid w:val="00BE7DAD"/>
    <w:rsid w:val="00BF0774"/>
    <w:rsid w:val="00C00D6C"/>
    <w:rsid w:val="00C102EB"/>
    <w:rsid w:val="00C1429C"/>
    <w:rsid w:val="00C23F96"/>
    <w:rsid w:val="00C23FC4"/>
    <w:rsid w:val="00C4678C"/>
    <w:rsid w:val="00C71FEB"/>
    <w:rsid w:val="00C812AD"/>
    <w:rsid w:val="00C82DFF"/>
    <w:rsid w:val="00CA3A1A"/>
    <w:rsid w:val="00CA5144"/>
    <w:rsid w:val="00CA6F92"/>
    <w:rsid w:val="00CB08D8"/>
    <w:rsid w:val="00CB1870"/>
    <w:rsid w:val="00CC3EAC"/>
    <w:rsid w:val="00CC4C8C"/>
    <w:rsid w:val="00CC7FF6"/>
    <w:rsid w:val="00CD012E"/>
    <w:rsid w:val="00CD7741"/>
    <w:rsid w:val="00CE354A"/>
    <w:rsid w:val="00CF19A6"/>
    <w:rsid w:val="00D05A16"/>
    <w:rsid w:val="00D10BC6"/>
    <w:rsid w:val="00D40B5B"/>
    <w:rsid w:val="00D53B27"/>
    <w:rsid w:val="00D62081"/>
    <w:rsid w:val="00D80075"/>
    <w:rsid w:val="00D90D6F"/>
    <w:rsid w:val="00D92DE0"/>
    <w:rsid w:val="00D959C7"/>
    <w:rsid w:val="00DA5154"/>
    <w:rsid w:val="00DC6554"/>
    <w:rsid w:val="00DF2A18"/>
    <w:rsid w:val="00DF4334"/>
    <w:rsid w:val="00E011A0"/>
    <w:rsid w:val="00E10117"/>
    <w:rsid w:val="00E14415"/>
    <w:rsid w:val="00E31296"/>
    <w:rsid w:val="00E31F1A"/>
    <w:rsid w:val="00E33FD9"/>
    <w:rsid w:val="00E41DA1"/>
    <w:rsid w:val="00E53BF6"/>
    <w:rsid w:val="00E54E7F"/>
    <w:rsid w:val="00E62A6B"/>
    <w:rsid w:val="00E6609C"/>
    <w:rsid w:val="00E749CC"/>
    <w:rsid w:val="00E75395"/>
    <w:rsid w:val="00E76CA2"/>
    <w:rsid w:val="00E85FC7"/>
    <w:rsid w:val="00E86239"/>
    <w:rsid w:val="00EB55F5"/>
    <w:rsid w:val="00EC26C5"/>
    <w:rsid w:val="00EC687D"/>
    <w:rsid w:val="00ED358B"/>
    <w:rsid w:val="00EE4B24"/>
    <w:rsid w:val="00EF394C"/>
    <w:rsid w:val="00EF545C"/>
    <w:rsid w:val="00F03E39"/>
    <w:rsid w:val="00F04940"/>
    <w:rsid w:val="00F06009"/>
    <w:rsid w:val="00F150E0"/>
    <w:rsid w:val="00F34DE2"/>
    <w:rsid w:val="00F401B9"/>
    <w:rsid w:val="00F4797E"/>
    <w:rsid w:val="00F62058"/>
    <w:rsid w:val="00F64307"/>
    <w:rsid w:val="00F86AE6"/>
    <w:rsid w:val="00F86AEE"/>
    <w:rsid w:val="00F870D2"/>
    <w:rsid w:val="00F95F76"/>
    <w:rsid w:val="00F97829"/>
    <w:rsid w:val="00FA02A5"/>
    <w:rsid w:val="00FA4329"/>
    <w:rsid w:val="00FA589E"/>
    <w:rsid w:val="00FB0A83"/>
    <w:rsid w:val="00FB327A"/>
    <w:rsid w:val="00FB6C97"/>
    <w:rsid w:val="00FD15E1"/>
    <w:rsid w:val="00FE4223"/>
    <w:rsid w:val="00FF3E79"/>
    <w:rsid w:val="00FF64AB"/>
    <w:rsid w:val="00FF7B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680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4C"/>
  </w:style>
  <w:style w:type="paragraph" w:styleId="Heading1">
    <w:name w:val="heading 1"/>
    <w:basedOn w:val="Normal"/>
    <w:next w:val="Normal"/>
    <w:link w:val="Heading1Char"/>
    <w:qFormat/>
    <w:rsid w:val="00D40B5B"/>
    <w:pPr>
      <w:keepNext/>
      <w:spacing w:after="0" w:line="240" w:lineRule="auto"/>
      <w:outlineLvl w:val="0"/>
    </w:pPr>
    <w:rPr>
      <w:rFonts w:ascii="Arial" w:eastAsia="Times New Roman" w:hAnsi="Arial" w:cs="Arial"/>
      <w:b/>
      <w:bCs/>
      <w:sz w:val="26"/>
      <w:szCs w:val="24"/>
      <w:lang w:eastAsia="el-GR"/>
    </w:rPr>
  </w:style>
  <w:style w:type="paragraph" w:styleId="Heading2">
    <w:name w:val="heading 2"/>
    <w:aliases w:val="ΑΚΡΙΒΕΣ ΚΩΤΣΙΝΑΣ"/>
    <w:basedOn w:val="Normal"/>
    <w:next w:val="Normal"/>
    <w:link w:val="Heading2Char"/>
    <w:qFormat/>
    <w:rsid w:val="00D40B5B"/>
    <w:pPr>
      <w:keepNext/>
      <w:spacing w:after="0" w:line="240" w:lineRule="auto"/>
      <w:jc w:val="center"/>
      <w:outlineLvl w:val="1"/>
    </w:pPr>
    <w:rPr>
      <w:rFonts w:ascii="Arial" w:eastAsia="Times New Roman" w:hAnsi="Arial" w:cs="Arial"/>
      <w:b/>
      <w:bCs/>
      <w:sz w:val="26"/>
      <w:szCs w:val="24"/>
      <w:u w:val="single"/>
      <w:lang w:eastAsia="el-GR"/>
    </w:rPr>
  </w:style>
  <w:style w:type="paragraph" w:styleId="Heading3">
    <w:name w:val="heading 3"/>
    <w:basedOn w:val="Normal"/>
    <w:next w:val="Normal"/>
    <w:link w:val="Heading3Char"/>
    <w:qFormat/>
    <w:rsid w:val="009F04BA"/>
    <w:pPr>
      <w:keepNext/>
      <w:spacing w:after="0" w:line="240" w:lineRule="auto"/>
      <w:jc w:val="center"/>
      <w:outlineLvl w:val="2"/>
    </w:pPr>
    <w:rPr>
      <w:rFonts w:ascii="Arial" w:eastAsia="Times New Roman" w:hAnsi="Arial" w:cs="Arial"/>
      <w:b/>
      <w:bCs/>
      <w:sz w:val="28"/>
      <w:szCs w:val="24"/>
      <w:lang w:eastAsia="el-GR"/>
    </w:rPr>
  </w:style>
  <w:style w:type="paragraph" w:styleId="Heading4">
    <w:name w:val="heading 4"/>
    <w:basedOn w:val="Normal"/>
    <w:next w:val="Normal"/>
    <w:link w:val="Heading4Char"/>
    <w:qFormat/>
    <w:rsid w:val="00D40B5B"/>
    <w:pPr>
      <w:keepNext/>
      <w:spacing w:after="0" w:line="240" w:lineRule="auto"/>
      <w:jc w:val="center"/>
      <w:outlineLvl w:val="3"/>
    </w:pPr>
    <w:rPr>
      <w:rFonts w:ascii="Arial" w:eastAsia="Times New Roman" w:hAnsi="Arial" w:cs="Arial"/>
      <w:b/>
      <w:bCs/>
      <w:sz w:val="24"/>
      <w:szCs w:val="24"/>
      <w:u w:val="single"/>
      <w:lang w:eastAsia="el-GR"/>
    </w:rPr>
  </w:style>
  <w:style w:type="paragraph" w:styleId="Heading5">
    <w:name w:val="heading 5"/>
    <w:basedOn w:val="Normal"/>
    <w:next w:val="Normal"/>
    <w:link w:val="Heading5Char"/>
    <w:qFormat/>
    <w:rsid w:val="00D40B5B"/>
    <w:pPr>
      <w:keepNext/>
      <w:spacing w:after="0" w:line="240" w:lineRule="auto"/>
      <w:ind w:firstLine="720"/>
      <w:jc w:val="center"/>
      <w:outlineLvl w:val="4"/>
    </w:pPr>
    <w:rPr>
      <w:rFonts w:ascii="Arial" w:eastAsia="Times New Roman" w:hAnsi="Arial" w:cs="Arial"/>
      <w:b/>
      <w:bCs/>
      <w:sz w:val="24"/>
      <w:szCs w:val="24"/>
      <w:u w:val="single"/>
      <w:lang w:eastAsia="el-GR"/>
    </w:rPr>
  </w:style>
  <w:style w:type="paragraph" w:styleId="Heading6">
    <w:name w:val="heading 6"/>
    <w:basedOn w:val="Normal"/>
    <w:next w:val="Normal"/>
    <w:link w:val="Heading6Char"/>
    <w:qFormat/>
    <w:rsid w:val="00D40B5B"/>
    <w:pPr>
      <w:keepNext/>
      <w:spacing w:after="0" w:line="240" w:lineRule="auto"/>
      <w:jc w:val="center"/>
      <w:outlineLvl w:val="5"/>
    </w:pPr>
    <w:rPr>
      <w:rFonts w:ascii="Arial" w:eastAsia="Times New Roman" w:hAnsi="Arial" w:cs="Arial"/>
      <w:b/>
      <w:bCs/>
      <w:sz w:val="28"/>
      <w:szCs w:val="24"/>
      <w:u w:val="single"/>
      <w:lang w:eastAsia="el-GR"/>
    </w:rPr>
  </w:style>
  <w:style w:type="paragraph" w:styleId="Heading7">
    <w:name w:val="heading 7"/>
    <w:basedOn w:val="Normal"/>
    <w:next w:val="Normal"/>
    <w:link w:val="Heading7Char"/>
    <w:qFormat/>
    <w:rsid w:val="00D40B5B"/>
    <w:pPr>
      <w:keepNext/>
      <w:spacing w:after="0" w:line="240" w:lineRule="auto"/>
      <w:ind w:left="3600" w:firstLine="720"/>
      <w:outlineLvl w:val="6"/>
    </w:pPr>
    <w:rPr>
      <w:rFonts w:ascii="Arial" w:eastAsia="Times New Roman"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68"/>
    <w:rPr>
      <w:rFonts w:ascii="Tahoma" w:hAnsi="Tahoma" w:cs="Tahoma"/>
      <w:sz w:val="16"/>
      <w:szCs w:val="16"/>
    </w:rPr>
  </w:style>
  <w:style w:type="paragraph" w:styleId="Header">
    <w:name w:val="header"/>
    <w:basedOn w:val="Normal"/>
    <w:link w:val="HeaderChar"/>
    <w:uiPriority w:val="99"/>
    <w:unhideWhenUsed/>
    <w:rsid w:val="001405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0568"/>
  </w:style>
  <w:style w:type="paragraph" w:styleId="Footer">
    <w:name w:val="footer"/>
    <w:basedOn w:val="Normal"/>
    <w:link w:val="FooterChar"/>
    <w:uiPriority w:val="99"/>
    <w:unhideWhenUsed/>
    <w:rsid w:val="001405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0568"/>
  </w:style>
  <w:style w:type="table" w:styleId="TableGrid">
    <w:name w:val="Table Grid"/>
    <w:basedOn w:val="TableNormal"/>
    <w:uiPriority w:val="59"/>
    <w:rsid w:val="00780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F04BA"/>
    <w:rPr>
      <w:rFonts w:ascii="Arial" w:eastAsia="Times New Roman" w:hAnsi="Arial" w:cs="Arial"/>
      <w:b/>
      <w:bCs/>
      <w:sz w:val="28"/>
      <w:szCs w:val="24"/>
      <w:lang w:eastAsia="el-GR"/>
    </w:rPr>
  </w:style>
  <w:style w:type="paragraph" w:styleId="BodyText">
    <w:name w:val="Body Text"/>
    <w:basedOn w:val="Normal"/>
    <w:link w:val="BodyTextChar"/>
    <w:rsid w:val="009F04BA"/>
    <w:pPr>
      <w:spacing w:after="120" w:line="240" w:lineRule="auto"/>
      <w:jc w:val="center"/>
    </w:pPr>
    <w:rPr>
      <w:rFonts w:ascii="Arial" w:eastAsia="Times New Roman" w:hAnsi="Arial" w:cs="Arial"/>
      <w:sz w:val="28"/>
      <w:szCs w:val="24"/>
      <w:lang w:eastAsia="el-GR"/>
    </w:rPr>
  </w:style>
  <w:style w:type="character" w:customStyle="1" w:styleId="BodyTextChar">
    <w:name w:val="Body Text Char"/>
    <w:basedOn w:val="DefaultParagraphFont"/>
    <w:link w:val="BodyText"/>
    <w:rsid w:val="009F04BA"/>
    <w:rPr>
      <w:rFonts w:ascii="Arial" w:eastAsia="Times New Roman" w:hAnsi="Arial" w:cs="Arial"/>
      <w:sz w:val="28"/>
      <w:szCs w:val="24"/>
      <w:lang w:eastAsia="el-GR"/>
    </w:rPr>
  </w:style>
  <w:style w:type="paragraph" w:styleId="BodyText2">
    <w:name w:val="Body Text 2"/>
    <w:basedOn w:val="Normal"/>
    <w:link w:val="BodyText2Char"/>
    <w:rsid w:val="009F04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BodyText2Char">
    <w:name w:val="Body Text 2 Char"/>
    <w:basedOn w:val="DefaultParagraphFont"/>
    <w:link w:val="BodyText2"/>
    <w:rsid w:val="009F04BA"/>
    <w:rPr>
      <w:rFonts w:ascii="Times New Roman" w:eastAsia="Times New Roman" w:hAnsi="Times New Roman" w:cs="Times New Roman"/>
      <w:sz w:val="20"/>
      <w:szCs w:val="24"/>
      <w:lang w:eastAsia="el-GR"/>
    </w:rPr>
  </w:style>
  <w:style w:type="paragraph" w:styleId="BodyTextIndent">
    <w:name w:val="Body Text Indent"/>
    <w:basedOn w:val="Normal"/>
    <w:link w:val="BodyTextIndentChar"/>
    <w:rsid w:val="009F04BA"/>
    <w:pPr>
      <w:spacing w:after="0" w:line="240" w:lineRule="auto"/>
      <w:ind w:left="-180"/>
    </w:pPr>
    <w:rPr>
      <w:rFonts w:ascii="Arial" w:eastAsia="Times New Roman" w:hAnsi="Arial" w:cs="Arial"/>
      <w:sz w:val="20"/>
      <w:szCs w:val="24"/>
      <w:lang w:eastAsia="el-GR"/>
    </w:rPr>
  </w:style>
  <w:style w:type="character" w:customStyle="1" w:styleId="BodyTextIndentChar">
    <w:name w:val="Body Text Indent Char"/>
    <w:basedOn w:val="DefaultParagraphFont"/>
    <w:link w:val="BodyTextIndent"/>
    <w:rsid w:val="009F04BA"/>
    <w:rPr>
      <w:rFonts w:ascii="Arial" w:eastAsia="Times New Roman" w:hAnsi="Arial" w:cs="Arial"/>
      <w:sz w:val="20"/>
      <w:szCs w:val="24"/>
      <w:lang w:eastAsia="el-GR"/>
    </w:rPr>
  </w:style>
  <w:style w:type="character" w:styleId="Hyperlink">
    <w:name w:val="Hyperlink"/>
    <w:basedOn w:val="DefaultParagraphFont"/>
    <w:uiPriority w:val="99"/>
    <w:unhideWhenUsed/>
    <w:rsid w:val="006F7ECD"/>
    <w:rPr>
      <w:color w:val="0000FF" w:themeColor="hyperlink"/>
      <w:u w:val="single"/>
    </w:rPr>
  </w:style>
  <w:style w:type="paragraph" w:styleId="ListParagraph">
    <w:name w:val="List Paragraph"/>
    <w:basedOn w:val="Normal"/>
    <w:uiPriority w:val="34"/>
    <w:qFormat/>
    <w:rsid w:val="0025774E"/>
    <w:pPr>
      <w:ind w:left="720"/>
      <w:contextualSpacing/>
    </w:pPr>
  </w:style>
  <w:style w:type="character" w:customStyle="1" w:styleId="Heading1Char">
    <w:name w:val="Heading 1 Char"/>
    <w:basedOn w:val="DefaultParagraphFont"/>
    <w:link w:val="Heading1"/>
    <w:rsid w:val="00D40B5B"/>
    <w:rPr>
      <w:rFonts w:ascii="Arial" w:eastAsia="Times New Roman" w:hAnsi="Arial" w:cs="Arial"/>
      <w:b/>
      <w:bCs/>
      <w:sz w:val="26"/>
      <w:szCs w:val="24"/>
      <w:lang w:eastAsia="el-GR"/>
    </w:rPr>
  </w:style>
  <w:style w:type="character" w:customStyle="1" w:styleId="Heading2Char">
    <w:name w:val="Heading 2 Char"/>
    <w:aliases w:val="ΑΚΡΙΒΕΣ ΚΩΤΣΙΝΑΣ Char1"/>
    <w:basedOn w:val="DefaultParagraphFont"/>
    <w:link w:val="Heading2"/>
    <w:rsid w:val="00D40B5B"/>
    <w:rPr>
      <w:rFonts w:ascii="Arial" w:eastAsia="Times New Roman" w:hAnsi="Arial" w:cs="Arial"/>
      <w:b/>
      <w:bCs/>
      <w:sz w:val="26"/>
      <w:szCs w:val="24"/>
      <w:u w:val="single"/>
      <w:lang w:eastAsia="el-GR"/>
    </w:rPr>
  </w:style>
  <w:style w:type="character" w:customStyle="1" w:styleId="Heading4Char">
    <w:name w:val="Heading 4 Char"/>
    <w:basedOn w:val="DefaultParagraphFont"/>
    <w:link w:val="Heading4"/>
    <w:rsid w:val="00D40B5B"/>
    <w:rPr>
      <w:rFonts w:ascii="Arial" w:eastAsia="Times New Roman" w:hAnsi="Arial" w:cs="Arial"/>
      <w:b/>
      <w:bCs/>
      <w:sz w:val="24"/>
      <w:szCs w:val="24"/>
      <w:u w:val="single"/>
      <w:lang w:eastAsia="el-GR"/>
    </w:rPr>
  </w:style>
  <w:style w:type="character" w:customStyle="1" w:styleId="Heading5Char">
    <w:name w:val="Heading 5 Char"/>
    <w:basedOn w:val="DefaultParagraphFont"/>
    <w:link w:val="Heading5"/>
    <w:rsid w:val="00D40B5B"/>
    <w:rPr>
      <w:rFonts w:ascii="Arial" w:eastAsia="Times New Roman" w:hAnsi="Arial" w:cs="Arial"/>
      <w:b/>
      <w:bCs/>
      <w:sz w:val="24"/>
      <w:szCs w:val="24"/>
      <w:u w:val="single"/>
      <w:lang w:eastAsia="el-GR"/>
    </w:rPr>
  </w:style>
  <w:style w:type="character" w:customStyle="1" w:styleId="Heading6Char">
    <w:name w:val="Heading 6 Char"/>
    <w:basedOn w:val="DefaultParagraphFont"/>
    <w:link w:val="Heading6"/>
    <w:rsid w:val="00D40B5B"/>
    <w:rPr>
      <w:rFonts w:ascii="Arial" w:eastAsia="Times New Roman" w:hAnsi="Arial" w:cs="Arial"/>
      <w:b/>
      <w:bCs/>
      <w:sz w:val="28"/>
      <w:szCs w:val="24"/>
      <w:u w:val="single"/>
      <w:lang w:eastAsia="el-GR"/>
    </w:rPr>
  </w:style>
  <w:style w:type="character" w:customStyle="1" w:styleId="Heading7Char">
    <w:name w:val="Heading 7 Char"/>
    <w:basedOn w:val="DefaultParagraphFont"/>
    <w:link w:val="Heading7"/>
    <w:rsid w:val="00D40B5B"/>
    <w:rPr>
      <w:rFonts w:ascii="Arial" w:eastAsia="Times New Roman" w:hAnsi="Arial" w:cs="Arial"/>
      <w:b/>
      <w:bCs/>
      <w:sz w:val="24"/>
      <w:szCs w:val="24"/>
      <w:lang w:eastAsia="el-GR"/>
    </w:rPr>
  </w:style>
  <w:style w:type="numbering" w:customStyle="1" w:styleId="NoList1">
    <w:name w:val="No List1"/>
    <w:next w:val="NoList"/>
    <w:uiPriority w:val="99"/>
    <w:semiHidden/>
    <w:unhideWhenUsed/>
    <w:rsid w:val="00D40B5B"/>
  </w:style>
  <w:style w:type="paragraph" w:styleId="BodyTextIndent2">
    <w:name w:val="Body Text Indent 2"/>
    <w:basedOn w:val="Normal"/>
    <w:link w:val="BodyTextIndent2Char"/>
    <w:semiHidden/>
    <w:rsid w:val="00D40B5B"/>
    <w:pPr>
      <w:spacing w:after="0" w:line="240" w:lineRule="auto"/>
      <w:ind w:firstLine="720"/>
      <w:jc w:val="center"/>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40B5B"/>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40B5B"/>
    <w:pPr>
      <w:spacing w:after="0" w:line="240" w:lineRule="auto"/>
      <w:ind w:left="1440"/>
    </w:pPr>
    <w:rPr>
      <w:rFonts w:ascii="Arial" w:eastAsia="Times New Roman" w:hAnsi="Arial" w:cs="Arial"/>
      <w:sz w:val="24"/>
      <w:szCs w:val="24"/>
      <w:lang w:eastAsia="el-GR"/>
    </w:rPr>
  </w:style>
  <w:style w:type="character" w:customStyle="1" w:styleId="BodyTextIndent3Char">
    <w:name w:val="Body Text Indent 3 Char"/>
    <w:basedOn w:val="DefaultParagraphFont"/>
    <w:link w:val="BodyTextIndent3"/>
    <w:semiHidden/>
    <w:rsid w:val="00D40B5B"/>
    <w:rPr>
      <w:rFonts w:ascii="Arial" w:eastAsia="Times New Roman" w:hAnsi="Arial" w:cs="Arial"/>
      <w:sz w:val="24"/>
      <w:szCs w:val="24"/>
      <w:lang w:eastAsia="el-GR"/>
    </w:rPr>
  </w:style>
  <w:style w:type="character" w:styleId="PageNumber">
    <w:name w:val="page number"/>
    <w:basedOn w:val="DefaultParagraphFont"/>
    <w:semiHidden/>
    <w:rsid w:val="00D40B5B"/>
  </w:style>
  <w:style w:type="character" w:customStyle="1" w:styleId="2Char">
    <w:name w:val="Επικεφαλίδα 2 Char"/>
    <w:aliases w:val="ΑΚΡΙΒΕΣ ΚΩΤΣΙΝΑΣ Char"/>
    <w:basedOn w:val="DefaultParagraphFont"/>
    <w:rsid w:val="00D40B5B"/>
    <w:rPr>
      <w:rFonts w:ascii="Arial" w:hAnsi="Arial" w:cs="Arial"/>
      <w:b/>
      <w:bCs/>
      <w:sz w:val="26"/>
      <w:szCs w:val="24"/>
      <w:u w:val="single"/>
    </w:rPr>
  </w:style>
  <w:style w:type="character" w:customStyle="1" w:styleId="3Char">
    <w:name w:val="Επικεφαλίδα 3 Char"/>
    <w:basedOn w:val="DefaultParagraphFont"/>
    <w:rsid w:val="00D40B5B"/>
    <w:rPr>
      <w:rFonts w:ascii="Arial" w:hAnsi="Arial" w:cs="Arial"/>
      <w:b/>
      <w:bCs/>
      <w:sz w:val="24"/>
      <w:szCs w:val="24"/>
    </w:rPr>
  </w:style>
  <w:style w:type="character" w:customStyle="1" w:styleId="6Char">
    <w:name w:val="Επικεφαλίδα 6 Char"/>
    <w:basedOn w:val="DefaultParagraphFont"/>
    <w:rsid w:val="00D40B5B"/>
    <w:rPr>
      <w:rFonts w:ascii="Arial" w:hAnsi="Arial" w:cs="Arial"/>
      <w:b/>
      <w:bCs/>
      <w:sz w:val="28"/>
      <w:szCs w:val="24"/>
      <w:u w:val="single"/>
    </w:rPr>
  </w:style>
  <w:style w:type="character" w:customStyle="1" w:styleId="Char">
    <w:name w:val="Σώμα κειμένου Char"/>
    <w:basedOn w:val="DefaultParagraphFont"/>
    <w:semiHidden/>
    <w:rsid w:val="00D40B5B"/>
    <w:rPr>
      <w:rFonts w:ascii="Arial" w:hAnsi="Arial" w:cs="Arial"/>
      <w:sz w:val="26"/>
      <w:szCs w:val="24"/>
    </w:rPr>
  </w:style>
  <w:style w:type="character" w:customStyle="1" w:styleId="1Char">
    <w:name w:val="Επικεφαλίδα 1 Char"/>
    <w:basedOn w:val="DefaultParagraphFont"/>
    <w:rsid w:val="00D40B5B"/>
    <w:rPr>
      <w:rFonts w:ascii="Arial" w:hAnsi="Arial" w:cs="Arial"/>
      <w:b/>
      <w:bCs/>
      <w:sz w:val="26"/>
      <w:szCs w:val="24"/>
    </w:rPr>
  </w:style>
  <w:style w:type="character" w:customStyle="1" w:styleId="7Char">
    <w:name w:val="Επικεφαλίδα 7 Char"/>
    <w:basedOn w:val="DefaultParagraphFont"/>
    <w:rsid w:val="00D40B5B"/>
    <w:rPr>
      <w:rFonts w:ascii="Arial" w:hAnsi="Arial" w:cs="Arial"/>
      <w:b/>
      <w:bCs/>
      <w:sz w:val="24"/>
      <w:szCs w:val="24"/>
    </w:rPr>
  </w:style>
  <w:style w:type="character" w:customStyle="1" w:styleId="Char0">
    <w:name w:val="Σώμα κείμενου με εσοχή Char"/>
    <w:basedOn w:val="DefaultParagraphFont"/>
    <w:semiHidden/>
    <w:rsid w:val="00D40B5B"/>
    <w:rPr>
      <w:sz w:val="24"/>
      <w:szCs w:val="24"/>
      <w:lang w:eastAsia="en-US"/>
    </w:rPr>
  </w:style>
  <w:style w:type="character" w:customStyle="1" w:styleId="2Char0">
    <w:name w:val="Σώμα κείμενου 2 Char"/>
    <w:basedOn w:val="DefaultParagraphFont"/>
    <w:semiHidden/>
    <w:rsid w:val="00D40B5B"/>
    <w:rPr>
      <w:rFonts w:ascii="Arial" w:hAnsi="Arial" w:cs="Arial"/>
      <w:sz w:val="24"/>
      <w:szCs w:val="24"/>
    </w:rPr>
  </w:style>
  <w:style w:type="table" w:customStyle="1" w:styleId="TableGrid1">
    <w:name w:val="Table Grid1"/>
    <w:basedOn w:val="TableNormal"/>
    <w:next w:val="TableGrid"/>
    <w:uiPriority w:val="59"/>
    <w:rsid w:val="00D40B5B"/>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D40B5B"/>
    <w:pPr>
      <w:spacing w:after="0" w:line="240" w:lineRule="auto"/>
      <w:jc w:val="center"/>
    </w:pPr>
    <w:rPr>
      <w:rFonts w:ascii="Arial" w:eastAsia="Times New Roman" w:hAnsi="Arial" w:cs="Arial"/>
      <w:sz w:val="24"/>
      <w:szCs w:val="24"/>
      <w:u w:val="single"/>
      <w:lang w:eastAsia="el-GR"/>
    </w:rPr>
  </w:style>
  <w:style w:type="character" w:customStyle="1" w:styleId="TitleChar">
    <w:name w:val="Title Char"/>
    <w:basedOn w:val="DefaultParagraphFont"/>
    <w:link w:val="Title"/>
    <w:rsid w:val="00D40B5B"/>
    <w:rPr>
      <w:rFonts w:ascii="Arial" w:eastAsia="Times New Roman" w:hAnsi="Arial" w:cs="Arial"/>
      <w:sz w:val="24"/>
      <w:szCs w:val="24"/>
      <w:u w:val="single"/>
      <w:lang w:eastAsia="el-GR"/>
    </w:rPr>
  </w:style>
  <w:style w:type="paragraph" w:styleId="FootnoteText">
    <w:name w:val="footnote text"/>
    <w:basedOn w:val="Normal"/>
    <w:link w:val="FootnoteTextChar"/>
    <w:uiPriority w:val="99"/>
    <w:semiHidden/>
    <w:rsid w:val="00D40B5B"/>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uiPriority w:val="99"/>
    <w:semiHidden/>
    <w:rsid w:val="00D40B5B"/>
    <w:rPr>
      <w:rFonts w:ascii="Times New Roman" w:eastAsia="Times New Roman" w:hAnsi="Times New Roman" w:cs="Times New Roman"/>
      <w:sz w:val="20"/>
      <w:szCs w:val="20"/>
      <w:lang w:eastAsia="el-GR"/>
    </w:rPr>
  </w:style>
  <w:style w:type="character" w:styleId="FootnoteReference">
    <w:name w:val="footnote reference"/>
    <w:uiPriority w:val="99"/>
    <w:semiHidden/>
    <w:rsid w:val="00D40B5B"/>
    <w:rPr>
      <w:vertAlign w:val="superscript"/>
    </w:rPr>
  </w:style>
  <w:style w:type="character" w:customStyle="1" w:styleId="1">
    <w:name w:val="Ανεπίλυτη αναφορά1"/>
    <w:basedOn w:val="DefaultParagraphFont"/>
    <w:uiPriority w:val="99"/>
    <w:semiHidden/>
    <w:unhideWhenUsed/>
    <w:rsid w:val="0035700B"/>
    <w:rPr>
      <w:color w:val="605E5C"/>
      <w:shd w:val="clear" w:color="auto" w:fill="E1DFDD"/>
    </w:rPr>
  </w:style>
  <w:style w:type="character" w:styleId="FollowedHyperlink">
    <w:name w:val="FollowedHyperlink"/>
    <w:basedOn w:val="DefaultParagraphFont"/>
    <w:uiPriority w:val="99"/>
    <w:semiHidden/>
    <w:unhideWhenUsed/>
    <w:rsid w:val="009A25F5"/>
    <w:rPr>
      <w:color w:val="800080" w:themeColor="followedHyperlink"/>
      <w:u w:val="single"/>
    </w:rPr>
  </w:style>
  <w:style w:type="paragraph" w:customStyle="1" w:styleId="Default">
    <w:name w:val="Default"/>
    <w:rsid w:val="00AC6D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9938705">
      <w:bodyDiv w:val="1"/>
      <w:marLeft w:val="0"/>
      <w:marRight w:val="0"/>
      <w:marTop w:val="0"/>
      <w:marBottom w:val="0"/>
      <w:divBdr>
        <w:top w:val="none" w:sz="0" w:space="0" w:color="auto"/>
        <w:left w:val="none" w:sz="0" w:space="0" w:color="auto"/>
        <w:bottom w:val="none" w:sz="0" w:space="0" w:color="auto"/>
        <w:right w:val="none" w:sz="0" w:space="0" w:color="auto"/>
      </w:divBdr>
    </w:div>
    <w:div w:id="352924964">
      <w:bodyDiv w:val="1"/>
      <w:marLeft w:val="0"/>
      <w:marRight w:val="0"/>
      <w:marTop w:val="0"/>
      <w:marBottom w:val="0"/>
      <w:divBdr>
        <w:top w:val="none" w:sz="0" w:space="0" w:color="auto"/>
        <w:left w:val="none" w:sz="0" w:space="0" w:color="auto"/>
        <w:bottom w:val="none" w:sz="0" w:space="0" w:color="auto"/>
        <w:right w:val="none" w:sz="0" w:space="0" w:color="auto"/>
      </w:divBdr>
    </w:div>
    <w:div w:id="1174149637">
      <w:bodyDiv w:val="1"/>
      <w:marLeft w:val="0"/>
      <w:marRight w:val="0"/>
      <w:marTop w:val="0"/>
      <w:marBottom w:val="0"/>
      <w:divBdr>
        <w:top w:val="none" w:sz="0" w:space="0" w:color="auto"/>
        <w:left w:val="none" w:sz="0" w:space="0" w:color="auto"/>
        <w:bottom w:val="none" w:sz="0" w:space="0" w:color="auto"/>
        <w:right w:val="none" w:sz="0" w:space="0" w:color="auto"/>
      </w:divBdr>
    </w:div>
    <w:div w:id="1469662672">
      <w:bodyDiv w:val="1"/>
      <w:marLeft w:val="0"/>
      <w:marRight w:val="0"/>
      <w:marTop w:val="0"/>
      <w:marBottom w:val="0"/>
      <w:divBdr>
        <w:top w:val="none" w:sz="0" w:space="0" w:color="auto"/>
        <w:left w:val="none" w:sz="0" w:space="0" w:color="auto"/>
        <w:bottom w:val="none" w:sz="0" w:space="0" w:color="auto"/>
        <w:right w:val="none" w:sz="0" w:space="0" w:color="auto"/>
      </w:divBdr>
    </w:div>
    <w:div w:id="15931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mailto:promithion_pk@ekems.g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promithion_pk@ekems.gr"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33</Pages>
  <Words>6748</Words>
  <Characters>36441</Characters>
  <Application>Microsoft Office Word</Application>
  <DocSecurity>0</DocSecurity>
  <Lines>303</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EKEMS</Company>
  <LinksUpToDate>false</LinksUpToDate>
  <CharactersWithSpaces>43103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nmilios</dc:creator>
  <cp:lastModifiedBy>EKEMS</cp:lastModifiedBy>
  <cp:revision>5</cp:revision>
  <cp:lastPrinted>2022-07-20T06:49:00Z</cp:lastPrinted>
  <dcterms:created xsi:type="dcterms:W3CDTF">2022-06-03T08:08:00Z</dcterms:created>
  <dcterms:modified xsi:type="dcterms:W3CDTF">2022-09-06T05:58:00Z</dcterms:modified>
</cp:coreProperties>
</file>