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34" w:type="dxa"/>
        <w:tblLayout w:type="fixed"/>
        <w:tblLook w:val="0000"/>
      </w:tblPr>
      <w:tblGrid>
        <w:gridCol w:w="3970"/>
        <w:gridCol w:w="2126"/>
        <w:gridCol w:w="2977"/>
      </w:tblGrid>
      <w:tr w:rsidR="002F686A" w:rsidRPr="00F9033F" w:rsidTr="002F686A">
        <w:trPr>
          <w:trHeight w:val="100"/>
        </w:trPr>
        <w:tc>
          <w:tcPr>
            <w:tcW w:w="3970" w:type="dxa"/>
          </w:tcPr>
          <w:p w:rsidR="002F686A" w:rsidRPr="00A75C54" w:rsidRDefault="002F686A" w:rsidP="007D2760">
            <w:pPr>
              <w:rPr>
                <w:rFonts w:ascii="Arial" w:hAnsi="Arial" w:cs="Arial"/>
                <w:noProof/>
              </w:rPr>
            </w:pPr>
            <w:r>
              <w:rPr>
                <w:rFonts w:ascii="Arial" w:hAnsi="Arial" w:cs="Arial"/>
                <w:b/>
                <w:noProof/>
              </w:rPr>
              <w:t xml:space="preserve">ΠΡΟΣ: </w:t>
            </w:r>
            <w:r>
              <w:rPr>
                <w:rFonts w:ascii="Arial" w:hAnsi="Arial" w:cs="Arial"/>
                <w:noProof/>
              </w:rPr>
              <w:t>ΕΚΕΜΣ</w:t>
            </w:r>
          </w:p>
        </w:tc>
        <w:tc>
          <w:tcPr>
            <w:tcW w:w="2126" w:type="dxa"/>
          </w:tcPr>
          <w:p w:rsidR="002F686A" w:rsidRDefault="002F686A" w:rsidP="00CD47D2">
            <w:pPr>
              <w:rPr>
                <w:noProof/>
              </w:rPr>
            </w:pPr>
          </w:p>
        </w:tc>
        <w:tc>
          <w:tcPr>
            <w:tcW w:w="2977" w:type="dxa"/>
          </w:tcPr>
          <w:p w:rsidR="002F686A" w:rsidRPr="00A75C54" w:rsidRDefault="002F686A" w:rsidP="00CD47D2">
            <w:pPr>
              <w:rPr>
                <w:rFonts w:ascii="Arial" w:hAnsi="Arial" w:cs="Arial"/>
                <w:noProof/>
              </w:rPr>
            </w:pPr>
            <w:r>
              <w:rPr>
                <w:noProof/>
              </w:rPr>
              <w:t>…………………………..</w:t>
            </w:r>
          </w:p>
        </w:tc>
      </w:tr>
      <w:tr w:rsidR="002F686A" w:rsidRPr="00F9033F" w:rsidTr="002F686A">
        <w:trPr>
          <w:trHeight w:val="100"/>
        </w:trPr>
        <w:tc>
          <w:tcPr>
            <w:tcW w:w="3970" w:type="dxa"/>
          </w:tcPr>
          <w:p w:rsidR="002F686A" w:rsidRPr="00DC0F8B" w:rsidRDefault="002F686A" w:rsidP="009977A8">
            <w:pPr>
              <w:rPr>
                <w:rFonts w:ascii="Arial" w:hAnsi="Arial" w:cs="Arial"/>
                <w:noProof/>
              </w:rPr>
            </w:pPr>
            <w:r>
              <w:rPr>
                <w:rFonts w:ascii="Arial" w:hAnsi="Arial" w:cs="Arial"/>
                <w:noProof/>
              </w:rPr>
              <w:t>Υπηρεσία Οικονομικού</w:t>
            </w:r>
          </w:p>
        </w:tc>
        <w:tc>
          <w:tcPr>
            <w:tcW w:w="2126" w:type="dxa"/>
          </w:tcPr>
          <w:p w:rsidR="002F686A" w:rsidRDefault="002F686A" w:rsidP="00CD47D2">
            <w:pPr>
              <w:rPr>
                <w:noProof/>
              </w:rPr>
            </w:pPr>
          </w:p>
        </w:tc>
        <w:tc>
          <w:tcPr>
            <w:tcW w:w="2977" w:type="dxa"/>
          </w:tcPr>
          <w:p w:rsidR="002F686A" w:rsidRPr="00DC0F8B" w:rsidRDefault="002F686A" w:rsidP="00CD47D2">
            <w:pPr>
              <w:rPr>
                <w:rFonts w:ascii="Arial" w:hAnsi="Arial" w:cs="Arial"/>
                <w:noProof/>
              </w:rPr>
            </w:pPr>
            <w:r>
              <w:rPr>
                <w:noProof/>
              </w:rPr>
              <w:t>…………………………..</w:t>
            </w:r>
          </w:p>
        </w:tc>
      </w:tr>
      <w:tr w:rsidR="002F686A" w:rsidRPr="00F9033F" w:rsidTr="002F686A">
        <w:trPr>
          <w:trHeight w:val="100"/>
        </w:trPr>
        <w:tc>
          <w:tcPr>
            <w:tcW w:w="3970" w:type="dxa"/>
          </w:tcPr>
          <w:p w:rsidR="002F686A" w:rsidRPr="00A75C54" w:rsidRDefault="002F686A" w:rsidP="00DC0F8B">
            <w:pPr>
              <w:rPr>
                <w:rFonts w:ascii="Arial" w:hAnsi="Arial" w:cs="Arial"/>
                <w:noProof/>
              </w:rPr>
            </w:pPr>
            <w:r>
              <w:rPr>
                <w:rFonts w:ascii="Arial" w:hAnsi="Arial" w:cs="Arial"/>
                <w:noProof/>
              </w:rPr>
              <w:t>Τμ. Προμηθειών Π/Κ</w:t>
            </w:r>
          </w:p>
        </w:tc>
        <w:tc>
          <w:tcPr>
            <w:tcW w:w="2126" w:type="dxa"/>
          </w:tcPr>
          <w:p w:rsidR="002F686A" w:rsidRDefault="002F686A" w:rsidP="00CD47D2">
            <w:pPr>
              <w:rPr>
                <w:noProof/>
              </w:rPr>
            </w:pPr>
          </w:p>
        </w:tc>
        <w:tc>
          <w:tcPr>
            <w:tcW w:w="2977" w:type="dxa"/>
          </w:tcPr>
          <w:p w:rsidR="002F686A" w:rsidRPr="00A75C54" w:rsidRDefault="002F686A" w:rsidP="00CD47D2">
            <w:pPr>
              <w:rPr>
                <w:rFonts w:ascii="Arial" w:hAnsi="Arial" w:cs="Arial"/>
                <w:noProof/>
              </w:rPr>
            </w:pPr>
            <w:r>
              <w:rPr>
                <w:noProof/>
              </w:rPr>
              <w:t>…………………………..</w:t>
            </w:r>
          </w:p>
        </w:tc>
      </w:tr>
      <w:tr w:rsidR="002F686A" w:rsidRPr="00F9033F" w:rsidTr="002F686A">
        <w:trPr>
          <w:trHeight w:val="100"/>
        </w:trPr>
        <w:tc>
          <w:tcPr>
            <w:tcW w:w="3970" w:type="dxa"/>
          </w:tcPr>
          <w:p w:rsidR="002F686A" w:rsidRPr="005F600E" w:rsidRDefault="002F686A" w:rsidP="00597C93">
            <w:pPr>
              <w:rPr>
                <w:rFonts w:ascii="Arial" w:hAnsi="Arial" w:cs="Arial"/>
                <w:noProof/>
              </w:rPr>
            </w:pPr>
            <w:r>
              <w:rPr>
                <w:rFonts w:ascii="Arial" w:hAnsi="Arial" w:cs="Arial"/>
                <w:noProof/>
              </w:rPr>
              <w:t>Τηλ.: 210 7675434</w:t>
            </w:r>
          </w:p>
        </w:tc>
        <w:tc>
          <w:tcPr>
            <w:tcW w:w="2126" w:type="dxa"/>
          </w:tcPr>
          <w:p w:rsidR="002F686A" w:rsidRDefault="002F686A" w:rsidP="00CD47D2">
            <w:pPr>
              <w:rPr>
                <w:noProof/>
              </w:rPr>
            </w:pPr>
          </w:p>
        </w:tc>
        <w:tc>
          <w:tcPr>
            <w:tcW w:w="2977" w:type="dxa"/>
          </w:tcPr>
          <w:p w:rsidR="002F686A" w:rsidRPr="005F600E" w:rsidRDefault="002F686A" w:rsidP="00CD47D2">
            <w:pPr>
              <w:rPr>
                <w:rFonts w:ascii="Arial" w:hAnsi="Arial" w:cs="Arial"/>
                <w:noProof/>
              </w:rPr>
            </w:pPr>
            <w:r>
              <w:rPr>
                <w:noProof/>
              </w:rPr>
              <w:t>…………………………..</w:t>
            </w:r>
          </w:p>
        </w:tc>
      </w:tr>
      <w:tr w:rsidR="002F686A" w:rsidRPr="00F9033F" w:rsidTr="002F686A">
        <w:trPr>
          <w:trHeight w:val="100"/>
        </w:trPr>
        <w:tc>
          <w:tcPr>
            <w:tcW w:w="3970" w:type="dxa"/>
          </w:tcPr>
          <w:p w:rsidR="002F686A" w:rsidRPr="00A75C54" w:rsidRDefault="002F686A" w:rsidP="008277F8">
            <w:pPr>
              <w:rPr>
                <w:rFonts w:ascii="Arial" w:hAnsi="Arial" w:cs="Arial"/>
                <w:noProof/>
                <w:lang w:val="en-US"/>
              </w:rPr>
            </w:pPr>
            <w:r>
              <w:rPr>
                <w:rFonts w:ascii="Arial" w:hAnsi="Arial" w:cs="Arial"/>
                <w:noProof/>
                <w:lang w:val="en-US"/>
              </w:rPr>
              <w:t>Fax:  210 7675419</w:t>
            </w:r>
          </w:p>
        </w:tc>
        <w:tc>
          <w:tcPr>
            <w:tcW w:w="2126" w:type="dxa"/>
          </w:tcPr>
          <w:p w:rsidR="002F686A" w:rsidRDefault="002F686A" w:rsidP="008277F8">
            <w:pPr>
              <w:rPr>
                <w:noProof/>
              </w:rPr>
            </w:pPr>
          </w:p>
        </w:tc>
        <w:tc>
          <w:tcPr>
            <w:tcW w:w="2977" w:type="dxa"/>
          </w:tcPr>
          <w:p w:rsidR="002F686A" w:rsidRPr="00F9033F" w:rsidRDefault="002F686A" w:rsidP="008277F8">
            <w:pPr>
              <w:rPr>
                <w:rFonts w:ascii="Arial" w:hAnsi="Arial" w:cs="Arial"/>
                <w:noProof/>
              </w:rPr>
            </w:pPr>
            <w:r>
              <w:rPr>
                <w:noProof/>
              </w:rPr>
              <w:t>…………………………..</w:t>
            </w:r>
          </w:p>
        </w:tc>
      </w:tr>
      <w:tr w:rsidR="002F686A" w:rsidRPr="00D9181C" w:rsidTr="002F686A">
        <w:trPr>
          <w:trHeight w:val="100"/>
        </w:trPr>
        <w:tc>
          <w:tcPr>
            <w:tcW w:w="3970" w:type="dxa"/>
          </w:tcPr>
          <w:p w:rsidR="002F686A" w:rsidRDefault="002F686A" w:rsidP="008277F8">
            <w:pPr>
              <w:rPr>
                <w:rFonts w:ascii="Arial" w:hAnsi="Arial" w:cs="Arial"/>
                <w:noProof/>
                <w:lang w:val="en-US"/>
              </w:rPr>
            </w:pPr>
            <w:r>
              <w:rPr>
                <w:rFonts w:ascii="Arial" w:hAnsi="Arial" w:cs="Arial"/>
                <w:noProof/>
                <w:lang w:val="en-US"/>
              </w:rPr>
              <w:t>Email: promithion_pk@ekems.gr</w:t>
            </w:r>
          </w:p>
        </w:tc>
        <w:tc>
          <w:tcPr>
            <w:tcW w:w="2126" w:type="dxa"/>
          </w:tcPr>
          <w:p w:rsidR="002F686A" w:rsidRPr="002F686A" w:rsidRDefault="002F686A" w:rsidP="00FF3DC3">
            <w:pPr>
              <w:rPr>
                <w:noProof/>
                <w:lang w:val="en-US"/>
              </w:rPr>
            </w:pPr>
          </w:p>
        </w:tc>
        <w:tc>
          <w:tcPr>
            <w:tcW w:w="2977" w:type="dxa"/>
          </w:tcPr>
          <w:p w:rsidR="002F686A" w:rsidRPr="00F9033F" w:rsidRDefault="002F686A" w:rsidP="00FF3DC3">
            <w:pPr>
              <w:rPr>
                <w:rFonts w:ascii="Arial" w:hAnsi="Arial" w:cs="Arial"/>
                <w:noProof/>
              </w:rPr>
            </w:pPr>
            <w:r>
              <w:rPr>
                <w:noProof/>
              </w:rPr>
              <w:t>…………………………..</w:t>
            </w:r>
          </w:p>
        </w:tc>
      </w:tr>
    </w:tbl>
    <w:p w:rsidR="003B3F3B" w:rsidRDefault="003B3F3B" w:rsidP="002F5728">
      <w:pPr>
        <w:tabs>
          <w:tab w:val="right" w:pos="-6120"/>
          <w:tab w:val="left" w:pos="567"/>
          <w:tab w:val="left" w:pos="1134"/>
          <w:tab w:val="left" w:pos="1701"/>
          <w:tab w:val="left" w:pos="2268"/>
        </w:tabs>
        <w:rPr>
          <w:rFonts w:ascii="Arial" w:hAnsi="Arial" w:cs="Arial"/>
          <w:noProof/>
          <w:lang w:val="en-US"/>
        </w:rPr>
      </w:pPr>
    </w:p>
    <w:p w:rsidR="00A75C54" w:rsidRDefault="00A75C54" w:rsidP="002F5728">
      <w:pPr>
        <w:tabs>
          <w:tab w:val="right" w:pos="-6120"/>
          <w:tab w:val="left" w:pos="567"/>
          <w:tab w:val="left" w:pos="1134"/>
          <w:tab w:val="left" w:pos="1701"/>
          <w:tab w:val="left" w:pos="2268"/>
        </w:tabs>
        <w:rPr>
          <w:rFonts w:ascii="Arial" w:hAnsi="Arial" w:cs="Arial"/>
          <w:noProof/>
          <w:lang w:val="en-US"/>
        </w:rPr>
      </w:pPr>
    </w:p>
    <w:p w:rsidR="00A75C54" w:rsidRDefault="00A75C54" w:rsidP="00A75C54">
      <w:pPr>
        <w:tabs>
          <w:tab w:val="right" w:pos="-6120"/>
          <w:tab w:val="left" w:pos="567"/>
          <w:tab w:val="left" w:pos="1134"/>
          <w:tab w:val="left" w:pos="1701"/>
          <w:tab w:val="left" w:pos="2268"/>
        </w:tabs>
        <w:jc w:val="center"/>
        <w:rPr>
          <w:rFonts w:ascii="Arial" w:hAnsi="Arial" w:cs="Arial"/>
          <w:b/>
          <w:noProof/>
          <w:u w:val="single"/>
        </w:rPr>
      </w:pPr>
      <w:r w:rsidRPr="00A75C54">
        <w:rPr>
          <w:rFonts w:ascii="Arial" w:hAnsi="Arial" w:cs="Arial"/>
          <w:b/>
          <w:noProof/>
          <w:u w:val="single"/>
        </w:rPr>
        <w:t>ΔΕΛΤΙΟ ΠΑΡΑΓΓΕΛΙΑΣ ΜΟΝΑΔΑΣ</w:t>
      </w:r>
    </w:p>
    <w:p w:rsidR="00A75C54" w:rsidRDefault="00A75C54" w:rsidP="002F5728">
      <w:pPr>
        <w:tabs>
          <w:tab w:val="right" w:pos="-6120"/>
          <w:tab w:val="left" w:pos="567"/>
          <w:tab w:val="left" w:pos="1134"/>
          <w:tab w:val="left" w:pos="1701"/>
          <w:tab w:val="left" w:pos="2268"/>
        </w:tabs>
        <w:rPr>
          <w:rFonts w:ascii="Arial" w:hAnsi="Arial" w:cs="Arial"/>
          <w:noProof/>
          <w:lang w:val="en-US"/>
        </w:rPr>
      </w:pPr>
    </w:p>
    <w:tbl>
      <w:tblPr>
        <w:tblStyle w:val="TableGrid"/>
        <w:tblW w:w="0" w:type="auto"/>
        <w:tblLook w:val="04A0"/>
      </w:tblPr>
      <w:tblGrid>
        <w:gridCol w:w="737"/>
        <w:gridCol w:w="2676"/>
        <w:gridCol w:w="806"/>
        <w:gridCol w:w="1559"/>
        <w:gridCol w:w="3216"/>
      </w:tblGrid>
      <w:tr w:rsidR="00E633EF" w:rsidTr="00E633EF">
        <w:tc>
          <w:tcPr>
            <w:tcW w:w="737" w:type="dxa"/>
          </w:tcPr>
          <w:p w:rsidR="00E633EF" w:rsidRPr="00E633EF" w:rsidRDefault="00E633EF" w:rsidP="00E633EF">
            <w:pPr>
              <w:tabs>
                <w:tab w:val="right" w:pos="-6120"/>
                <w:tab w:val="left" w:pos="567"/>
                <w:tab w:val="left" w:pos="1134"/>
                <w:tab w:val="left" w:pos="1701"/>
                <w:tab w:val="left" w:pos="2268"/>
              </w:tabs>
              <w:jc w:val="center"/>
              <w:rPr>
                <w:rFonts w:ascii="Arial" w:hAnsi="Arial" w:cs="Arial"/>
                <w:noProof/>
              </w:rPr>
            </w:pPr>
            <w:r>
              <w:rPr>
                <w:rFonts w:ascii="Arial" w:hAnsi="Arial" w:cs="Arial"/>
                <w:noProof/>
              </w:rPr>
              <w:t>Α/Α</w:t>
            </w:r>
          </w:p>
        </w:tc>
        <w:tc>
          <w:tcPr>
            <w:tcW w:w="2676" w:type="dxa"/>
          </w:tcPr>
          <w:p w:rsidR="00E633EF" w:rsidRPr="00E633EF" w:rsidRDefault="00E633EF" w:rsidP="00E633EF">
            <w:pPr>
              <w:tabs>
                <w:tab w:val="right" w:pos="-6120"/>
                <w:tab w:val="left" w:pos="567"/>
                <w:tab w:val="left" w:pos="1134"/>
                <w:tab w:val="left" w:pos="1701"/>
                <w:tab w:val="left" w:pos="2268"/>
              </w:tabs>
              <w:jc w:val="center"/>
              <w:rPr>
                <w:rFonts w:ascii="Arial" w:hAnsi="Arial" w:cs="Arial"/>
                <w:noProof/>
              </w:rPr>
            </w:pPr>
            <w:r>
              <w:rPr>
                <w:rFonts w:ascii="Arial" w:hAnsi="Arial" w:cs="Arial"/>
                <w:noProof/>
              </w:rPr>
              <w:t>ΠΕΡΙΓΡΑΦΗ ΕΙΔΟΥΣ</w:t>
            </w:r>
          </w:p>
        </w:tc>
        <w:tc>
          <w:tcPr>
            <w:tcW w:w="806" w:type="dxa"/>
          </w:tcPr>
          <w:p w:rsidR="00E633EF" w:rsidRPr="00E633EF" w:rsidRDefault="00E633EF" w:rsidP="00E633EF">
            <w:pPr>
              <w:tabs>
                <w:tab w:val="right" w:pos="-6120"/>
                <w:tab w:val="left" w:pos="567"/>
                <w:tab w:val="left" w:pos="1134"/>
                <w:tab w:val="left" w:pos="1701"/>
                <w:tab w:val="left" w:pos="2268"/>
              </w:tabs>
              <w:jc w:val="center"/>
              <w:rPr>
                <w:rFonts w:ascii="Arial" w:hAnsi="Arial" w:cs="Arial"/>
                <w:noProof/>
              </w:rPr>
            </w:pPr>
            <w:r>
              <w:rPr>
                <w:rFonts w:ascii="Arial" w:hAnsi="Arial" w:cs="Arial"/>
                <w:noProof/>
              </w:rPr>
              <w:t>Μ.Μ</w:t>
            </w:r>
          </w:p>
        </w:tc>
        <w:tc>
          <w:tcPr>
            <w:tcW w:w="1559" w:type="dxa"/>
          </w:tcPr>
          <w:p w:rsidR="00E633EF" w:rsidRPr="00E633EF" w:rsidRDefault="00E633EF" w:rsidP="00E633EF">
            <w:pPr>
              <w:tabs>
                <w:tab w:val="right" w:pos="-6120"/>
                <w:tab w:val="left" w:pos="567"/>
                <w:tab w:val="left" w:pos="1134"/>
                <w:tab w:val="left" w:pos="1701"/>
                <w:tab w:val="left" w:pos="2268"/>
              </w:tabs>
              <w:jc w:val="center"/>
              <w:rPr>
                <w:rFonts w:ascii="Arial" w:hAnsi="Arial" w:cs="Arial"/>
                <w:noProof/>
              </w:rPr>
            </w:pPr>
            <w:r>
              <w:rPr>
                <w:rFonts w:ascii="Arial" w:hAnsi="Arial" w:cs="Arial"/>
                <w:noProof/>
              </w:rPr>
              <w:t>ΠΟΣΟΤΗΤΑ</w:t>
            </w:r>
          </w:p>
        </w:tc>
        <w:tc>
          <w:tcPr>
            <w:tcW w:w="3216" w:type="dxa"/>
          </w:tcPr>
          <w:p w:rsidR="00E633EF" w:rsidRPr="00E633EF" w:rsidRDefault="00D9181C" w:rsidP="00E633EF">
            <w:pPr>
              <w:tabs>
                <w:tab w:val="right" w:pos="-6120"/>
                <w:tab w:val="left" w:pos="567"/>
                <w:tab w:val="left" w:pos="1134"/>
                <w:tab w:val="left" w:pos="1701"/>
                <w:tab w:val="left" w:pos="2268"/>
              </w:tabs>
              <w:jc w:val="center"/>
              <w:rPr>
                <w:rFonts w:ascii="Arial" w:hAnsi="Arial" w:cs="Arial"/>
                <w:noProof/>
              </w:rPr>
            </w:pPr>
            <w:r>
              <w:rPr>
                <w:rFonts w:ascii="Arial" w:hAnsi="Arial" w:cs="Arial"/>
                <w:noProof/>
              </w:rPr>
              <w:t>ΠΑΡΑΤΗΡΗΣΕΙΣ</w:t>
            </w:r>
          </w:p>
        </w:tc>
      </w:tr>
      <w:tr w:rsidR="00D9181C" w:rsidTr="00E633EF">
        <w:tc>
          <w:tcPr>
            <w:tcW w:w="737" w:type="dxa"/>
          </w:tcPr>
          <w:p w:rsidR="00D9181C" w:rsidRPr="00E633EF" w:rsidRDefault="00D9181C" w:rsidP="00E633EF">
            <w:pPr>
              <w:tabs>
                <w:tab w:val="right" w:pos="-6120"/>
                <w:tab w:val="left" w:pos="567"/>
                <w:tab w:val="left" w:pos="1134"/>
                <w:tab w:val="left" w:pos="1701"/>
                <w:tab w:val="left" w:pos="2268"/>
              </w:tabs>
              <w:jc w:val="center"/>
              <w:rPr>
                <w:rFonts w:ascii="Arial" w:hAnsi="Arial" w:cs="Arial"/>
                <w:noProof/>
              </w:rPr>
            </w:pPr>
          </w:p>
        </w:tc>
        <w:tc>
          <w:tcPr>
            <w:tcW w:w="2676" w:type="dxa"/>
          </w:tcPr>
          <w:p w:rsidR="00D9181C" w:rsidRPr="00E633EF" w:rsidRDefault="00D9181C" w:rsidP="00E633EF">
            <w:pPr>
              <w:tabs>
                <w:tab w:val="right" w:pos="-6120"/>
                <w:tab w:val="left" w:pos="567"/>
                <w:tab w:val="left" w:pos="1134"/>
                <w:tab w:val="left" w:pos="1701"/>
                <w:tab w:val="left" w:pos="2268"/>
              </w:tabs>
              <w:jc w:val="center"/>
              <w:rPr>
                <w:rFonts w:ascii="Arial" w:hAnsi="Arial" w:cs="Arial"/>
                <w:noProof/>
              </w:rPr>
            </w:pPr>
          </w:p>
        </w:tc>
        <w:tc>
          <w:tcPr>
            <w:tcW w:w="806"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1559"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3216" w:type="dxa"/>
            <w:vMerge w:val="restart"/>
          </w:tcPr>
          <w:p w:rsidR="00D9181C" w:rsidRDefault="00D9181C" w:rsidP="00E633EF">
            <w:pPr>
              <w:tabs>
                <w:tab w:val="right" w:pos="-6120"/>
                <w:tab w:val="left" w:pos="567"/>
                <w:tab w:val="left" w:pos="1134"/>
                <w:tab w:val="left" w:pos="1701"/>
                <w:tab w:val="left" w:pos="2268"/>
              </w:tabs>
              <w:jc w:val="center"/>
              <w:rPr>
                <w:rFonts w:ascii="Arial" w:hAnsi="Arial" w:cs="Arial"/>
                <w:noProof/>
              </w:rPr>
            </w:pPr>
            <w:r>
              <w:rPr>
                <w:rFonts w:ascii="Arial" w:hAnsi="Arial" w:cs="Arial"/>
                <w:noProof/>
              </w:rPr>
              <w:t>ΕΠΩΝΥΜΙΑ ΠΡΟΜΗΘΕΥΤΗ:</w:t>
            </w:r>
          </w:p>
          <w:p w:rsidR="00D9181C" w:rsidRDefault="00D9181C" w:rsidP="00E633EF">
            <w:pPr>
              <w:tabs>
                <w:tab w:val="right" w:pos="-6120"/>
                <w:tab w:val="left" w:pos="567"/>
                <w:tab w:val="left" w:pos="1134"/>
                <w:tab w:val="left" w:pos="1701"/>
                <w:tab w:val="left" w:pos="2268"/>
              </w:tabs>
              <w:jc w:val="center"/>
              <w:rPr>
                <w:rFonts w:ascii="Arial" w:hAnsi="Arial" w:cs="Arial"/>
                <w:noProof/>
              </w:rPr>
            </w:pPr>
          </w:p>
          <w:p w:rsidR="00D9181C" w:rsidRDefault="00D9181C" w:rsidP="00E633EF">
            <w:pPr>
              <w:tabs>
                <w:tab w:val="right" w:pos="-6120"/>
                <w:tab w:val="left" w:pos="567"/>
                <w:tab w:val="left" w:pos="1134"/>
                <w:tab w:val="left" w:pos="1701"/>
                <w:tab w:val="left" w:pos="2268"/>
              </w:tabs>
              <w:jc w:val="center"/>
              <w:rPr>
                <w:rFonts w:ascii="Arial" w:hAnsi="Arial" w:cs="Arial"/>
                <w:noProof/>
              </w:rPr>
            </w:pPr>
          </w:p>
          <w:p w:rsidR="00D9181C" w:rsidRDefault="00D9181C" w:rsidP="00E633EF">
            <w:pPr>
              <w:tabs>
                <w:tab w:val="right" w:pos="-6120"/>
                <w:tab w:val="left" w:pos="567"/>
                <w:tab w:val="left" w:pos="1134"/>
                <w:tab w:val="left" w:pos="1701"/>
                <w:tab w:val="left" w:pos="2268"/>
              </w:tabs>
              <w:jc w:val="center"/>
              <w:rPr>
                <w:rFonts w:ascii="Arial" w:hAnsi="Arial" w:cs="Arial"/>
                <w:noProof/>
              </w:rPr>
            </w:pPr>
            <w:r>
              <w:rPr>
                <w:rFonts w:ascii="Arial" w:hAnsi="Arial" w:cs="Arial"/>
                <w:noProof/>
              </w:rPr>
              <w:t>ΑΦΜ ΠΡΟΜΗΘΕΥΤΗ:</w:t>
            </w:r>
          </w:p>
          <w:p w:rsidR="00D9181C" w:rsidRDefault="00D9181C" w:rsidP="00E633EF">
            <w:pPr>
              <w:tabs>
                <w:tab w:val="right" w:pos="-6120"/>
                <w:tab w:val="left" w:pos="567"/>
                <w:tab w:val="left" w:pos="1134"/>
                <w:tab w:val="left" w:pos="1701"/>
                <w:tab w:val="left" w:pos="2268"/>
              </w:tabs>
              <w:jc w:val="center"/>
              <w:rPr>
                <w:rFonts w:ascii="Arial" w:hAnsi="Arial" w:cs="Arial"/>
                <w:noProof/>
              </w:rPr>
            </w:pPr>
          </w:p>
          <w:p w:rsidR="00D9181C" w:rsidRPr="00D9181C" w:rsidRDefault="00D9181C" w:rsidP="00E633EF">
            <w:pPr>
              <w:tabs>
                <w:tab w:val="right" w:pos="-6120"/>
                <w:tab w:val="left" w:pos="567"/>
                <w:tab w:val="left" w:pos="1134"/>
                <w:tab w:val="left" w:pos="1701"/>
                <w:tab w:val="left" w:pos="2268"/>
              </w:tabs>
              <w:jc w:val="center"/>
              <w:rPr>
                <w:rFonts w:ascii="Arial" w:hAnsi="Arial" w:cs="Arial"/>
                <w:noProof/>
              </w:rPr>
            </w:pPr>
          </w:p>
        </w:tc>
      </w:tr>
      <w:tr w:rsidR="00D9181C" w:rsidTr="00E633EF">
        <w:tc>
          <w:tcPr>
            <w:tcW w:w="737" w:type="dxa"/>
          </w:tcPr>
          <w:p w:rsidR="00D9181C" w:rsidRPr="00E633EF" w:rsidRDefault="00D9181C" w:rsidP="00E633EF">
            <w:pPr>
              <w:tabs>
                <w:tab w:val="right" w:pos="-6120"/>
                <w:tab w:val="left" w:pos="567"/>
                <w:tab w:val="left" w:pos="1134"/>
                <w:tab w:val="left" w:pos="1701"/>
                <w:tab w:val="left" w:pos="2268"/>
              </w:tabs>
              <w:jc w:val="center"/>
              <w:rPr>
                <w:rFonts w:ascii="Arial" w:hAnsi="Arial" w:cs="Arial"/>
                <w:noProof/>
              </w:rPr>
            </w:pPr>
          </w:p>
        </w:tc>
        <w:tc>
          <w:tcPr>
            <w:tcW w:w="2676"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806"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1559"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3216" w:type="dxa"/>
            <w:vMerge/>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r>
      <w:tr w:rsidR="00D9181C" w:rsidTr="00E633EF">
        <w:tc>
          <w:tcPr>
            <w:tcW w:w="737" w:type="dxa"/>
          </w:tcPr>
          <w:p w:rsidR="00D9181C" w:rsidRPr="00E633EF" w:rsidRDefault="00D9181C" w:rsidP="00E633EF">
            <w:pPr>
              <w:tabs>
                <w:tab w:val="right" w:pos="-6120"/>
                <w:tab w:val="left" w:pos="567"/>
                <w:tab w:val="left" w:pos="1134"/>
                <w:tab w:val="left" w:pos="1701"/>
                <w:tab w:val="left" w:pos="2268"/>
              </w:tabs>
              <w:jc w:val="center"/>
              <w:rPr>
                <w:rFonts w:ascii="Arial" w:hAnsi="Arial" w:cs="Arial"/>
                <w:noProof/>
              </w:rPr>
            </w:pPr>
          </w:p>
        </w:tc>
        <w:tc>
          <w:tcPr>
            <w:tcW w:w="2676"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806"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1559"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3216" w:type="dxa"/>
            <w:vMerge/>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r>
      <w:tr w:rsidR="00D9181C" w:rsidTr="00E633EF">
        <w:tc>
          <w:tcPr>
            <w:tcW w:w="737" w:type="dxa"/>
          </w:tcPr>
          <w:p w:rsidR="00D9181C" w:rsidRPr="00E633EF" w:rsidRDefault="00D9181C" w:rsidP="00E633EF">
            <w:pPr>
              <w:tabs>
                <w:tab w:val="right" w:pos="-6120"/>
                <w:tab w:val="left" w:pos="567"/>
                <w:tab w:val="left" w:pos="1134"/>
                <w:tab w:val="left" w:pos="1701"/>
                <w:tab w:val="left" w:pos="2268"/>
              </w:tabs>
              <w:jc w:val="center"/>
              <w:rPr>
                <w:rFonts w:ascii="Arial" w:hAnsi="Arial" w:cs="Arial"/>
                <w:noProof/>
              </w:rPr>
            </w:pPr>
          </w:p>
        </w:tc>
        <w:tc>
          <w:tcPr>
            <w:tcW w:w="2676"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806"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1559"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3216" w:type="dxa"/>
            <w:vMerge/>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r>
      <w:tr w:rsidR="00D9181C" w:rsidTr="00E633EF">
        <w:tc>
          <w:tcPr>
            <w:tcW w:w="737" w:type="dxa"/>
          </w:tcPr>
          <w:p w:rsidR="00D9181C" w:rsidRPr="00E633EF" w:rsidRDefault="00D9181C" w:rsidP="00E633EF">
            <w:pPr>
              <w:tabs>
                <w:tab w:val="right" w:pos="-6120"/>
                <w:tab w:val="left" w:pos="567"/>
                <w:tab w:val="left" w:pos="1134"/>
                <w:tab w:val="left" w:pos="1701"/>
                <w:tab w:val="left" w:pos="2268"/>
              </w:tabs>
              <w:jc w:val="center"/>
              <w:rPr>
                <w:rFonts w:ascii="Arial" w:hAnsi="Arial" w:cs="Arial"/>
                <w:noProof/>
              </w:rPr>
            </w:pPr>
          </w:p>
        </w:tc>
        <w:tc>
          <w:tcPr>
            <w:tcW w:w="2676"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806"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1559"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3216" w:type="dxa"/>
            <w:vMerge/>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r>
      <w:tr w:rsidR="00D9181C" w:rsidTr="00E633EF">
        <w:tc>
          <w:tcPr>
            <w:tcW w:w="737" w:type="dxa"/>
          </w:tcPr>
          <w:p w:rsidR="00D9181C" w:rsidRPr="00E633EF" w:rsidRDefault="00D9181C" w:rsidP="00E633EF">
            <w:pPr>
              <w:tabs>
                <w:tab w:val="right" w:pos="-6120"/>
                <w:tab w:val="left" w:pos="567"/>
                <w:tab w:val="left" w:pos="1134"/>
                <w:tab w:val="left" w:pos="1701"/>
                <w:tab w:val="left" w:pos="2268"/>
              </w:tabs>
              <w:jc w:val="center"/>
              <w:rPr>
                <w:rFonts w:ascii="Arial" w:hAnsi="Arial" w:cs="Arial"/>
                <w:noProof/>
              </w:rPr>
            </w:pPr>
          </w:p>
        </w:tc>
        <w:tc>
          <w:tcPr>
            <w:tcW w:w="2676"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806"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1559"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3216" w:type="dxa"/>
            <w:vMerge/>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r>
      <w:tr w:rsidR="00D9181C" w:rsidTr="00E633EF">
        <w:tc>
          <w:tcPr>
            <w:tcW w:w="737" w:type="dxa"/>
          </w:tcPr>
          <w:p w:rsidR="00D9181C" w:rsidRPr="00E633EF" w:rsidRDefault="00D9181C" w:rsidP="00E633EF">
            <w:pPr>
              <w:tabs>
                <w:tab w:val="right" w:pos="-6120"/>
                <w:tab w:val="left" w:pos="567"/>
                <w:tab w:val="left" w:pos="1134"/>
                <w:tab w:val="left" w:pos="1701"/>
                <w:tab w:val="left" w:pos="2268"/>
              </w:tabs>
              <w:jc w:val="center"/>
              <w:rPr>
                <w:rFonts w:ascii="Arial" w:hAnsi="Arial" w:cs="Arial"/>
                <w:noProof/>
              </w:rPr>
            </w:pPr>
          </w:p>
        </w:tc>
        <w:tc>
          <w:tcPr>
            <w:tcW w:w="2676"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806"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1559" w:type="dxa"/>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c>
          <w:tcPr>
            <w:tcW w:w="3216" w:type="dxa"/>
            <w:vMerge/>
          </w:tcPr>
          <w:p w:rsidR="00D9181C" w:rsidRDefault="00D9181C" w:rsidP="00E633EF">
            <w:pPr>
              <w:tabs>
                <w:tab w:val="right" w:pos="-6120"/>
                <w:tab w:val="left" w:pos="567"/>
                <w:tab w:val="left" w:pos="1134"/>
                <w:tab w:val="left" w:pos="1701"/>
                <w:tab w:val="left" w:pos="2268"/>
              </w:tabs>
              <w:jc w:val="center"/>
              <w:rPr>
                <w:rFonts w:ascii="Arial" w:hAnsi="Arial" w:cs="Arial"/>
                <w:noProof/>
                <w:lang w:val="en-US"/>
              </w:rPr>
            </w:pPr>
          </w:p>
        </w:tc>
      </w:tr>
    </w:tbl>
    <w:p w:rsidR="00D9181C" w:rsidRDefault="00D9181C" w:rsidP="00D9181C">
      <w:pPr>
        <w:tabs>
          <w:tab w:val="right" w:pos="-6120"/>
          <w:tab w:val="left" w:pos="567"/>
          <w:tab w:val="left" w:pos="1134"/>
          <w:tab w:val="left" w:pos="1701"/>
          <w:tab w:val="left" w:pos="2268"/>
        </w:tabs>
        <w:rPr>
          <w:rFonts w:ascii="Arial" w:hAnsi="Arial" w:cs="Arial"/>
          <w:b/>
          <w:noProof/>
        </w:rPr>
      </w:pPr>
    </w:p>
    <w:p w:rsidR="00D9181C" w:rsidRPr="00D9181C" w:rsidRDefault="00D9181C" w:rsidP="002F5728">
      <w:pPr>
        <w:tabs>
          <w:tab w:val="right" w:pos="-6120"/>
          <w:tab w:val="left" w:pos="567"/>
          <w:tab w:val="left" w:pos="1134"/>
          <w:tab w:val="left" w:pos="1701"/>
          <w:tab w:val="left" w:pos="2268"/>
        </w:tabs>
        <w:rPr>
          <w:rFonts w:ascii="Arial" w:hAnsi="Arial" w:cs="Arial"/>
          <w:noProof/>
        </w:rPr>
      </w:pPr>
    </w:p>
    <w:p w:rsidR="00A75C54" w:rsidRPr="00E633EF" w:rsidRDefault="00E633EF" w:rsidP="002F5728">
      <w:pPr>
        <w:tabs>
          <w:tab w:val="right" w:pos="-6120"/>
          <w:tab w:val="left" w:pos="567"/>
          <w:tab w:val="left" w:pos="1134"/>
          <w:tab w:val="left" w:pos="1701"/>
          <w:tab w:val="left" w:pos="2268"/>
        </w:tabs>
        <w:rPr>
          <w:rFonts w:ascii="Arial" w:hAnsi="Arial" w:cs="Arial"/>
          <w:b/>
          <w:noProof/>
          <w:sz w:val="18"/>
          <w:szCs w:val="18"/>
          <w:u w:val="single"/>
        </w:rPr>
      </w:pPr>
      <w:r w:rsidRPr="00E633EF">
        <w:rPr>
          <w:rFonts w:ascii="Arial" w:hAnsi="Arial" w:cs="Arial"/>
          <w:b/>
          <w:noProof/>
          <w:sz w:val="18"/>
          <w:szCs w:val="18"/>
          <w:u w:val="single"/>
        </w:rPr>
        <w:t>ΣΗΜΕΙΩΣΗ</w:t>
      </w:r>
    </w:p>
    <w:p w:rsidR="00A75C54" w:rsidRPr="00A72577" w:rsidRDefault="00E633EF" w:rsidP="002F5728">
      <w:pPr>
        <w:tabs>
          <w:tab w:val="right" w:pos="-6120"/>
          <w:tab w:val="left" w:pos="567"/>
          <w:tab w:val="left" w:pos="1134"/>
          <w:tab w:val="left" w:pos="1701"/>
          <w:tab w:val="left" w:pos="2268"/>
        </w:tabs>
        <w:rPr>
          <w:rFonts w:ascii="Arial" w:hAnsi="Arial" w:cs="Arial"/>
          <w:noProof/>
          <w:sz w:val="20"/>
          <w:szCs w:val="20"/>
        </w:rPr>
      </w:pPr>
      <w:r w:rsidRPr="00A72577">
        <w:rPr>
          <w:rFonts w:ascii="Arial" w:hAnsi="Arial" w:cs="Arial"/>
          <w:noProof/>
          <w:sz w:val="20"/>
          <w:szCs w:val="20"/>
        </w:rPr>
        <w:t>α. Η έγκριση διαθέσεως του ποσού έγινε μετην υπ’ αριθμ. Φ...................................</w:t>
      </w:r>
    </w:p>
    <w:p w:rsidR="00E633EF" w:rsidRPr="00A72577" w:rsidRDefault="00E633EF" w:rsidP="002F5728">
      <w:pPr>
        <w:tabs>
          <w:tab w:val="right" w:pos="-6120"/>
          <w:tab w:val="left" w:pos="567"/>
          <w:tab w:val="left" w:pos="1134"/>
          <w:tab w:val="left" w:pos="1701"/>
          <w:tab w:val="left" w:pos="2268"/>
        </w:tabs>
        <w:rPr>
          <w:rFonts w:ascii="Arial" w:hAnsi="Arial" w:cs="Arial"/>
          <w:noProof/>
          <w:sz w:val="20"/>
          <w:szCs w:val="20"/>
        </w:rPr>
      </w:pPr>
      <w:r w:rsidRPr="00A72577">
        <w:rPr>
          <w:rFonts w:ascii="Arial" w:hAnsi="Arial" w:cs="Arial"/>
          <w:noProof/>
          <w:sz w:val="20"/>
          <w:szCs w:val="20"/>
        </w:rPr>
        <w:t>β. Υποχρεούται η Μονάδα όπως εξοφλήσει το ή τα τιμολόγια πωλήσεως απαραιτήτως την 5η έως 8η εργάσιμη ημέρα από της παραδόσεως των ειδών και οπωσδήποτε εντός του διανυόμενου μηνός παραλαβής των ειδών, αφού πρώτα επιβεβαιώσει τηλεφωνικά με το Λογιστήριο (210 767 5434) την ύπαρξή τους.</w:t>
      </w:r>
    </w:p>
    <w:p w:rsidR="00E633EF" w:rsidRPr="00A72577" w:rsidRDefault="00E633EF" w:rsidP="002F5728">
      <w:pPr>
        <w:tabs>
          <w:tab w:val="right" w:pos="-6120"/>
          <w:tab w:val="left" w:pos="567"/>
          <w:tab w:val="left" w:pos="1134"/>
          <w:tab w:val="left" w:pos="1701"/>
          <w:tab w:val="left" w:pos="2268"/>
        </w:tabs>
        <w:rPr>
          <w:rFonts w:ascii="Arial" w:hAnsi="Arial" w:cs="Arial"/>
          <w:noProof/>
          <w:sz w:val="20"/>
          <w:szCs w:val="20"/>
        </w:rPr>
      </w:pPr>
      <w:r w:rsidRPr="00A72577">
        <w:rPr>
          <w:rFonts w:ascii="Arial" w:hAnsi="Arial" w:cs="Arial"/>
          <w:noProof/>
          <w:sz w:val="20"/>
          <w:szCs w:val="20"/>
        </w:rPr>
        <w:t>γ. Σε αντίθετη περίπτωση ο προμηθευτής πρέπει να νωρίζει ότι δε θα εξοφλείται.</w:t>
      </w:r>
    </w:p>
    <w:p w:rsidR="00A75C54" w:rsidRPr="00D9181C" w:rsidRDefault="00E633EF" w:rsidP="002F5728">
      <w:pPr>
        <w:tabs>
          <w:tab w:val="right" w:pos="-6120"/>
          <w:tab w:val="left" w:pos="567"/>
          <w:tab w:val="left" w:pos="1134"/>
          <w:tab w:val="left" w:pos="1701"/>
          <w:tab w:val="left" w:pos="2268"/>
        </w:tabs>
        <w:rPr>
          <w:rFonts w:ascii="Arial" w:hAnsi="Arial" w:cs="Arial"/>
          <w:noProof/>
        </w:rPr>
      </w:pPr>
      <w:r w:rsidRPr="00A72577">
        <w:rPr>
          <w:rFonts w:ascii="Arial" w:hAnsi="Arial" w:cs="Arial"/>
          <w:noProof/>
          <w:sz w:val="20"/>
          <w:szCs w:val="20"/>
        </w:rPr>
        <w:t>δ. Οποιαδήποτε διευκρίνιση η Μονάδα θα την αναφέρει στη στήλη των παρατηρήσεων (πχ ανεξάρτητα τιμολόγια, επιθυμητές ημερομηνίες εκδόσεως, κλπ).</w:t>
      </w:r>
      <w:r w:rsidRPr="00A72577">
        <w:rPr>
          <w:rFonts w:ascii="Arial" w:hAnsi="Arial" w:cs="Arial"/>
          <w:noProof/>
          <w:sz w:val="20"/>
          <w:szCs w:val="20"/>
        </w:rPr>
        <w:tab/>
      </w:r>
    </w:p>
    <w:p w:rsidR="00A75C54" w:rsidRPr="00E633EF" w:rsidRDefault="00A75C54" w:rsidP="002F5728">
      <w:pPr>
        <w:tabs>
          <w:tab w:val="right" w:pos="-6120"/>
          <w:tab w:val="left" w:pos="567"/>
          <w:tab w:val="left" w:pos="1134"/>
          <w:tab w:val="left" w:pos="1701"/>
          <w:tab w:val="left" w:pos="2268"/>
        </w:tabs>
        <w:rPr>
          <w:rFonts w:ascii="Arial" w:hAnsi="Arial" w:cs="Arial"/>
          <w:noProof/>
        </w:rPr>
      </w:pPr>
    </w:p>
    <w:p w:rsidR="00A75C54" w:rsidRPr="00E633EF" w:rsidRDefault="00A75C54" w:rsidP="002F5728">
      <w:pPr>
        <w:tabs>
          <w:tab w:val="right" w:pos="-6120"/>
          <w:tab w:val="left" w:pos="567"/>
          <w:tab w:val="left" w:pos="1134"/>
          <w:tab w:val="left" w:pos="1701"/>
          <w:tab w:val="left" w:pos="2268"/>
        </w:tabs>
        <w:rPr>
          <w:rFonts w:ascii="Arial" w:hAnsi="Arial" w:cs="Arial"/>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1"/>
        <w:gridCol w:w="3001"/>
        <w:gridCol w:w="3001"/>
      </w:tblGrid>
      <w:tr w:rsidR="003B3F3B" w:rsidTr="00E633EF">
        <w:tc>
          <w:tcPr>
            <w:tcW w:w="3001" w:type="dxa"/>
            <w:vAlign w:val="center"/>
          </w:tcPr>
          <w:p w:rsidR="003B3F3B" w:rsidRDefault="003B3F3B" w:rsidP="00950D60">
            <w:pPr>
              <w:tabs>
                <w:tab w:val="right" w:pos="-6120"/>
                <w:tab w:val="left" w:pos="567"/>
                <w:tab w:val="left" w:pos="1134"/>
                <w:tab w:val="left" w:pos="1701"/>
                <w:tab w:val="left" w:pos="2268"/>
              </w:tabs>
              <w:jc w:val="center"/>
              <w:rPr>
                <w:rFonts w:ascii="Arial" w:hAnsi="Arial" w:cs="Arial"/>
                <w:noProof/>
              </w:rPr>
            </w:pPr>
            <w:r>
              <w:rPr>
                <w:rFonts w:ascii="Arial" w:hAnsi="Arial" w:cs="Arial"/>
                <w:noProof/>
              </w:rPr>
              <w:t>-Ο-</w:t>
            </w:r>
          </w:p>
        </w:tc>
        <w:tc>
          <w:tcPr>
            <w:tcW w:w="3001" w:type="dxa"/>
            <w:vAlign w:val="center"/>
          </w:tcPr>
          <w:p w:rsidR="003B3F3B" w:rsidRDefault="00E633EF" w:rsidP="00950D60">
            <w:pPr>
              <w:tabs>
                <w:tab w:val="right" w:pos="-6120"/>
                <w:tab w:val="left" w:pos="567"/>
                <w:tab w:val="left" w:pos="1134"/>
                <w:tab w:val="left" w:pos="1701"/>
                <w:tab w:val="left" w:pos="2268"/>
              </w:tabs>
              <w:jc w:val="center"/>
              <w:rPr>
                <w:rFonts w:ascii="Arial" w:hAnsi="Arial" w:cs="Arial"/>
                <w:noProof/>
              </w:rPr>
            </w:pPr>
            <w:r>
              <w:rPr>
                <w:rFonts w:ascii="Arial" w:hAnsi="Arial" w:cs="Arial"/>
                <w:noProof/>
              </w:rPr>
              <w:t>-Ο-</w:t>
            </w:r>
          </w:p>
        </w:tc>
        <w:tc>
          <w:tcPr>
            <w:tcW w:w="3001" w:type="dxa"/>
            <w:vAlign w:val="center"/>
          </w:tcPr>
          <w:p w:rsidR="003B3F3B" w:rsidRDefault="003B3F3B" w:rsidP="00950D60">
            <w:pPr>
              <w:tabs>
                <w:tab w:val="right" w:pos="-6120"/>
                <w:tab w:val="left" w:pos="567"/>
                <w:tab w:val="left" w:pos="1134"/>
                <w:tab w:val="left" w:pos="1701"/>
                <w:tab w:val="left" w:pos="2268"/>
              </w:tabs>
              <w:jc w:val="center"/>
              <w:rPr>
                <w:rFonts w:ascii="Arial" w:hAnsi="Arial" w:cs="Arial"/>
                <w:noProof/>
              </w:rPr>
            </w:pPr>
            <w:r>
              <w:rPr>
                <w:rFonts w:ascii="Arial" w:hAnsi="Arial" w:cs="Arial"/>
                <w:noProof/>
              </w:rPr>
              <w:t>-Ο-</w:t>
            </w:r>
          </w:p>
        </w:tc>
      </w:tr>
      <w:tr w:rsidR="003B3F3B" w:rsidTr="00E633EF">
        <w:tc>
          <w:tcPr>
            <w:tcW w:w="3001" w:type="dxa"/>
            <w:vAlign w:val="center"/>
          </w:tcPr>
          <w:p w:rsidR="003B3F3B" w:rsidRDefault="00E633EF" w:rsidP="00950D60">
            <w:pPr>
              <w:tabs>
                <w:tab w:val="right" w:pos="-6120"/>
                <w:tab w:val="left" w:pos="567"/>
                <w:tab w:val="left" w:pos="1134"/>
                <w:tab w:val="left" w:pos="1701"/>
                <w:tab w:val="left" w:pos="2268"/>
              </w:tabs>
              <w:jc w:val="center"/>
              <w:rPr>
                <w:rFonts w:ascii="Arial" w:hAnsi="Arial" w:cs="Arial"/>
                <w:noProof/>
              </w:rPr>
            </w:pPr>
            <w:r>
              <w:rPr>
                <w:rFonts w:ascii="Arial" w:hAnsi="Arial" w:cs="Arial"/>
                <w:noProof/>
              </w:rPr>
              <w:t>ΔΚΤΗΣ</w:t>
            </w:r>
          </w:p>
        </w:tc>
        <w:tc>
          <w:tcPr>
            <w:tcW w:w="3001" w:type="dxa"/>
            <w:vAlign w:val="center"/>
          </w:tcPr>
          <w:p w:rsidR="003B3F3B" w:rsidRDefault="00E633EF" w:rsidP="00950D60">
            <w:pPr>
              <w:tabs>
                <w:tab w:val="right" w:pos="-6120"/>
                <w:tab w:val="left" w:pos="567"/>
                <w:tab w:val="left" w:pos="1134"/>
                <w:tab w:val="left" w:pos="1701"/>
                <w:tab w:val="left" w:pos="2268"/>
              </w:tabs>
              <w:jc w:val="center"/>
              <w:rPr>
                <w:rFonts w:ascii="Arial" w:hAnsi="Arial" w:cs="Arial"/>
                <w:noProof/>
              </w:rPr>
            </w:pPr>
            <w:r>
              <w:rPr>
                <w:rFonts w:ascii="Arial" w:hAnsi="Arial" w:cs="Arial"/>
                <w:noProof/>
              </w:rPr>
              <w:t>Ε.Ο.Υ.</w:t>
            </w:r>
          </w:p>
        </w:tc>
        <w:tc>
          <w:tcPr>
            <w:tcW w:w="3001" w:type="dxa"/>
            <w:vAlign w:val="center"/>
          </w:tcPr>
          <w:p w:rsidR="003B3F3B" w:rsidRDefault="00E633EF" w:rsidP="00950D60">
            <w:pPr>
              <w:tabs>
                <w:tab w:val="right" w:pos="-6120"/>
                <w:tab w:val="left" w:pos="567"/>
                <w:tab w:val="left" w:pos="1134"/>
                <w:tab w:val="left" w:pos="1701"/>
                <w:tab w:val="left" w:pos="2268"/>
              </w:tabs>
              <w:jc w:val="center"/>
              <w:rPr>
                <w:rFonts w:ascii="Arial" w:hAnsi="Arial" w:cs="Arial"/>
                <w:noProof/>
              </w:rPr>
            </w:pPr>
            <w:r>
              <w:rPr>
                <w:rFonts w:ascii="Arial" w:hAnsi="Arial" w:cs="Arial"/>
                <w:noProof/>
              </w:rPr>
              <w:t>ΑΙΤΩΝ</w:t>
            </w:r>
          </w:p>
        </w:tc>
      </w:tr>
      <w:tr w:rsidR="003B3F3B" w:rsidTr="00E633EF">
        <w:tc>
          <w:tcPr>
            <w:tcW w:w="3001" w:type="dxa"/>
            <w:vAlign w:val="center"/>
          </w:tcPr>
          <w:p w:rsidR="003B3F3B" w:rsidRDefault="003B3F3B" w:rsidP="00950D60">
            <w:pPr>
              <w:tabs>
                <w:tab w:val="right" w:pos="-6120"/>
                <w:tab w:val="left" w:pos="567"/>
                <w:tab w:val="left" w:pos="1134"/>
                <w:tab w:val="left" w:pos="1701"/>
                <w:tab w:val="left" w:pos="2268"/>
              </w:tabs>
              <w:jc w:val="center"/>
              <w:rPr>
                <w:rFonts w:ascii="Arial" w:hAnsi="Arial" w:cs="Arial"/>
                <w:noProof/>
              </w:rPr>
            </w:pPr>
          </w:p>
          <w:p w:rsidR="00950D60" w:rsidRDefault="00950D60" w:rsidP="00950D60">
            <w:pPr>
              <w:tabs>
                <w:tab w:val="right" w:pos="-6120"/>
                <w:tab w:val="left" w:pos="567"/>
                <w:tab w:val="left" w:pos="1134"/>
                <w:tab w:val="left" w:pos="1701"/>
                <w:tab w:val="left" w:pos="2268"/>
              </w:tabs>
              <w:jc w:val="center"/>
              <w:rPr>
                <w:rFonts w:ascii="Arial" w:hAnsi="Arial" w:cs="Arial"/>
                <w:noProof/>
              </w:rPr>
            </w:pPr>
          </w:p>
          <w:p w:rsidR="00950D60" w:rsidRDefault="00950D60" w:rsidP="00950D60">
            <w:pPr>
              <w:tabs>
                <w:tab w:val="right" w:pos="-6120"/>
                <w:tab w:val="left" w:pos="567"/>
                <w:tab w:val="left" w:pos="1134"/>
                <w:tab w:val="left" w:pos="1701"/>
                <w:tab w:val="left" w:pos="2268"/>
              </w:tabs>
              <w:jc w:val="center"/>
              <w:rPr>
                <w:rFonts w:ascii="Arial" w:hAnsi="Arial" w:cs="Arial"/>
                <w:noProof/>
              </w:rPr>
            </w:pPr>
          </w:p>
        </w:tc>
        <w:tc>
          <w:tcPr>
            <w:tcW w:w="3001" w:type="dxa"/>
            <w:vAlign w:val="center"/>
          </w:tcPr>
          <w:p w:rsidR="003B3F3B" w:rsidRDefault="003B3F3B" w:rsidP="00950D60">
            <w:pPr>
              <w:tabs>
                <w:tab w:val="right" w:pos="-6120"/>
                <w:tab w:val="left" w:pos="567"/>
                <w:tab w:val="left" w:pos="1134"/>
                <w:tab w:val="left" w:pos="1701"/>
                <w:tab w:val="left" w:pos="2268"/>
              </w:tabs>
              <w:jc w:val="center"/>
              <w:rPr>
                <w:rFonts w:ascii="Arial" w:hAnsi="Arial" w:cs="Arial"/>
                <w:noProof/>
              </w:rPr>
            </w:pPr>
          </w:p>
        </w:tc>
        <w:tc>
          <w:tcPr>
            <w:tcW w:w="3001" w:type="dxa"/>
            <w:vAlign w:val="center"/>
          </w:tcPr>
          <w:p w:rsidR="003B3F3B" w:rsidRDefault="003B3F3B" w:rsidP="00950D60">
            <w:pPr>
              <w:tabs>
                <w:tab w:val="right" w:pos="-6120"/>
                <w:tab w:val="left" w:pos="567"/>
                <w:tab w:val="left" w:pos="1134"/>
                <w:tab w:val="left" w:pos="1701"/>
                <w:tab w:val="left" w:pos="2268"/>
              </w:tabs>
              <w:jc w:val="center"/>
              <w:rPr>
                <w:rFonts w:ascii="Arial" w:hAnsi="Arial" w:cs="Arial"/>
                <w:noProof/>
              </w:rPr>
            </w:pPr>
          </w:p>
        </w:tc>
      </w:tr>
      <w:tr w:rsidR="003B3F3B" w:rsidTr="00E633EF">
        <w:tc>
          <w:tcPr>
            <w:tcW w:w="3001" w:type="dxa"/>
            <w:vAlign w:val="center"/>
          </w:tcPr>
          <w:p w:rsidR="003B3F3B" w:rsidRDefault="003B3F3B" w:rsidP="00950D60">
            <w:pPr>
              <w:tabs>
                <w:tab w:val="right" w:pos="-6120"/>
                <w:tab w:val="left" w:pos="567"/>
                <w:tab w:val="left" w:pos="1134"/>
                <w:tab w:val="left" w:pos="1701"/>
                <w:tab w:val="left" w:pos="2268"/>
              </w:tabs>
              <w:jc w:val="center"/>
              <w:rPr>
                <w:rFonts w:ascii="Arial" w:hAnsi="Arial" w:cs="Arial"/>
                <w:noProof/>
              </w:rPr>
            </w:pPr>
          </w:p>
        </w:tc>
        <w:tc>
          <w:tcPr>
            <w:tcW w:w="3001" w:type="dxa"/>
            <w:vAlign w:val="center"/>
          </w:tcPr>
          <w:p w:rsidR="003B3F3B" w:rsidRDefault="003B3F3B" w:rsidP="00950D60">
            <w:pPr>
              <w:tabs>
                <w:tab w:val="right" w:pos="-6120"/>
                <w:tab w:val="left" w:pos="567"/>
                <w:tab w:val="left" w:pos="1134"/>
                <w:tab w:val="left" w:pos="1701"/>
                <w:tab w:val="left" w:pos="2268"/>
              </w:tabs>
              <w:jc w:val="center"/>
              <w:rPr>
                <w:rFonts w:ascii="Arial" w:hAnsi="Arial" w:cs="Arial"/>
                <w:noProof/>
              </w:rPr>
            </w:pPr>
          </w:p>
        </w:tc>
        <w:tc>
          <w:tcPr>
            <w:tcW w:w="3001" w:type="dxa"/>
            <w:vAlign w:val="center"/>
          </w:tcPr>
          <w:p w:rsidR="003B3F3B" w:rsidRDefault="003B3F3B" w:rsidP="00950D60">
            <w:pPr>
              <w:tabs>
                <w:tab w:val="right" w:pos="-6120"/>
                <w:tab w:val="left" w:pos="567"/>
                <w:tab w:val="left" w:pos="1134"/>
                <w:tab w:val="left" w:pos="1701"/>
                <w:tab w:val="left" w:pos="2268"/>
              </w:tabs>
              <w:jc w:val="center"/>
              <w:rPr>
                <w:rFonts w:ascii="Arial" w:hAnsi="Arial" w:cs="Arial"/>
                <w:noProof/>
              </w:rPr>
            </w:pPr>
          </w:p>
        </w:tc>
      </w:tr>
      <w:tr w:rsidR="003B3F3B" w:rsidTr="00E633EF">
        <w:tc>
          <w:tcPr>
            <w:tcW w:w="3001" w:type="dxa"/>
            <w:vAlign w:val="center"/>
          </w:tcPr>
          <w:p w:rsidR="003B3F3B" w:rsidRDefault="003B3F3B" w:rsidP="00950D60">
            <w:pPr>
              <w:tabs>
                <w:tab w:val="right" w:pos="-6120"/>
                <w:tab w:val="left" w:pos="567"/>
                <w:tab w:val="left" w:pos="1134"/>
                <w:tab w:val="left" w:pos="1701"/>
                <w:tab w:val="left" w:pos="2268"/>
              </w:tabs>
              <w:jc w:val="center"/>
              <w:rPr>
                <w:rFonts w:ascii="Arial" w:hAnsi="Arial" w:cs="Arial"/>
                <w:noProof/>
              </w:rPr>
            </w:pPr>
          </w:p>
        </w:tc>
        <w:tc>
          <w:tcPr>
            <w:tcW w:w="3001" w:type="dxa"/>
            <w:vAlign w:val="center"/>
          </w:tcPr>
          <w:p w:rsidR="003B3F3B" w:rsidRDefault="003B3F3B" w:rsidP="00950D60">
            <w:pPr>
              <w:tabs>
                <w:tab w:val="right" w:pos="-6120"/>
                <w:tab w:val="left" w:pos="567"/>
                <w:tab w:val="left" w:pos="1134"/>
                <w:tab w:val="left" w:pos="1701"/>
                <w:tab w:val="left" w:pos="2268"/>
              </w:tabs>
              <w:jc w:val="center"/>
              <w:rPr>
                <w:rFonts w:ascii="Arial" w:hAnsi="Arial" w:cs="Arial"/>
                <w:noProof/>
              </w:rPr>
            </w:pPr>
          </w:p>
        </w:tc>
        <w:tc>
          <w:tcPr>
            <w:tcW w:w="3001" w:type="dxa"/>
            <w:vAlign w:val="center"/>
          </w:tcPr>
          <w:p w:rsidR="003B3F3B" w:rsidRDefault="003B3F3B" w:rsidP="00950D60">
            <w:pPr>
              <w:tabs>
                <w:tab w:val="right" w:pos="-6120"/>
                <w:tab w:val="left" w:pos="567"/>
                <w:tab w:val="left" w:pos="1134"/>
                <w:tab w:val="left" w:pos="1701"/>
                <w:tab w:val="left" w:pos="2268"/>
              </w:tabs>
              <w:jc w:val="center"/>
              <w:rPr>
                <w:rFonts w:ascii="Arial" w:hAnsi="Arial" w:cs="Arial"/>
                <w:noProof/>
              </w:rPr>
            </w:pPr>
          </w:p>
        </w:tc>
      </w:tr>
    </w:tbl>
    <w:p w:rsidR="003B3F3B" w:rsidRDefault="003B3F3B" w:rsidP="002F5728">
      <w:pPr>
        <w:tabs>
          <w:tab w:val="right" w:pos="-6120"/>
          <w:tab w:val="left" w:pos="567"/>
          <w:tab w:val="left" w:pos="1134"/>
          <w:tab w:val="left" w:pos="1701"/>
          <w:tab w:val="left" w:pos="2268"/>
        </w:tabs>
        <w:rPr>
          <w:rFonts w:ascii="Arial" w:hAnsi="Arial" w:cs="Arial"/>
          <w:noProof/>
        </w:rPr>
      </w:pPr>
    </w:p>
    <w:p w:rsidR="00BD1C0D" w:rsidRDefault="00BD1C0D" w:rsidP="002F5728">
      <w:pPr>
        <w:tabs>
          <w:tab w:val="right" w:pos="-6120"/>
          <w:tab w:val="left" w:pos="567"/>
          <w:tab w:val="left" w:pos="1134"/>
          <w:tab w:val="left" w:pos="1701"/>
          <w:tab w:val="left" w:pos="2268"/>
        </w:tabs>
        <w:rPr>
          <w:rFonts w:ascii="Arial" w:hAnsi="Arial" w:cs="Arial"/>
          <w:noProof/>
        </w:rPr>
      </w:pPr>
    </w:p>
    <w:p w:rsidR="00292929" w:rsidRDefault="00292929" w:rsidP="002F5728">
      <w:pPr>
        <w:tabs>
          <w:tab w:val="right" w:pos="-6120"/>
          <w:tab w:val="left" w:pos="567"/>
          <w:tab w:val="left" w:pos="1134"/>
          <w:tab w:val="left" w:pos="1701"/>
          <w:tab w:val="left" w:pos="2268"/>
        </w:tabs>
        <w:rPr>
          <w:rFonts w:ascii="Arial" w:hAnsi="Arial" w:cs="Arial"/>
          <w:noProof/>
        </w:rPr>
      </w:pPr>
    </w:p>
    <w:p w:rsidR="002F09F8" w:rsidRDefault="002F09F8" w:rsidP="002F5728">
      <w:pPr>
        <w:tabs>
          <w:tab w:val="right" w:pos="-6120"/>
          <w:tab w:val="left" w:pos="567"/>
        </w:tabs>
        <w:rPr>
          <w:rFonts w:ascii="Arial" w:hAnsi="Arial" w:cs="Arial"/>
        </w:rPr>
      </w:pPr>
    </w:p>
    <w:sectPr w:rsidR="002F09F8" w:rsidSect="001F09B0">
      <w:pgSz w:w="11906" w:h="16838"/>
      <w:pgMar w:top="1843"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FD6"/>
    <w:multiLevelType w:val="hybridMultilevel"/>
    <w:tmpl w:val="ED80FC6A"/>
    <w:lvl w:ilvl="0" w:tplc="9E500A28">
      <w:start w:val="1"/>
      <w:numFmt w:val="decimal"/>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0B044812"/>
    <w:multiLevelType w:val="hybridMultilevel"/>
    <w:tmpl w:val="052604F2"/>
    <w:lvl w:ilvl="0" w:tplc="27E4D92C">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0EE64B72"/>
    <w:multiLevelType w:val="hybridMultilevel"/>
    <w:tmpl w:val="323A2218"/>
    <w:lvl w:ilvl="0" w:tplc="C4ACB346">
      <w:start w:val="1"/>
      <w:numFmt w:val="decimal"/>
      <w:lvlText w:val="%1."/>
      <w:lvlJc w:val="left"/>
      <w:pPr>
        <w:ind w:left="1140" w:hanging="435"/>
      </w:pPr>
      <w:rPr>
        <w:rFonts w:hint="default"/>
      </w:rPr>
    </w:lvl>
    <w:lvl w:ilvl="1" w:tplc="04080019" w:tentative="1">
      <w:start w:val="1"/>
      <w:numFmt w:val="lowerLetter"/>
      <w:lvlText w:val="%2."/>
      <w:lvlJc w:val="left"/>
      <w:pPr>
        <w:ind w:left="1785" w:hanging="360"/>
      </w:pPr>
    </w:lvl>
    <w:lvl w:ilvl="2" w:tplc="0408001B" w:tentative="1">
      <w:start w:val="1"/>
      <w:numFmt w:val="lowerRoman"/>
      <w:lvlText w:val="%3."/>
      <w:lvlJc w:val="right"/>
      <w:pPr>
        <w:ind w:left="2505" w:hanging="180"/>
      </w:pPr>
    </w:lvl>
    <w:lvl w:ilvl="3" w:tplc="0408000F" w:tentative="1">
      <w:start w:val="1"/>
      <w:numFmt w:val="decimal"/>
      <w:lvlText w:val="%4."/>
      <w:lvlJc w:val="left"/>
      <w:pPr>
        <w:ind w:left="3225" w:hanging="360"/>
      </w:pPr>
    </w:lvl>
    <w:lvl w:ilvl="4" w:tplc="04080019" w:tentative="1">
      <w:start w:val="1"/>
      <w:numFmt w:val="lowerLetter"/>
      <w:lvlText w:val="%5."/>
      <w:lvlJc w:val="left"/>
      <w:pPr>
        <w:ind w:left="3945" w:hanging="360"/>
      </w:pPr>
    </w:lvl>
    <w:lvl w:ilvl="5" w:tplc="0408001B" w:tentative="1">
      <w:start w:val="1"/>
      <w:numFmt w:val="lowerRoman"/>
      <w:lvlText w:val="%6."/>
      <w:lvlJc w:val="right"/>
      <w:pPr>
        <w:ind w:left="4665" w:hanging="180"/>
      </w:pPr>
    </w:lvl>
    <w:lvl w:ilvl="6" w:tplc="0408000F" w:tentative="1">
      <w:start w:val="1"/>
      <w:numFmt w:val="decimal"/>
      <w:lvlText w:val="%7."/>
      <w:lvlJc w:val="left"/>
      <w:pPr>
        <w:ind w:left="5385" w:hanging="360"/>
      </w:pPr>
    </w:lvl>
    <w:lvl w:ilvl="7" w:tplc="04080019" w:tentative="1">
      <w:start w:val="1"/>
      <w:numFmt w:val="lowerLetter"/>
      <w:lvlText w:val="%8."/>
      <w:lvlJc w:val="left"/>
      <w:pPr>
        <w:ind w:left="6105" w:hanging="360"/>
      </w:pPr>
    </w:lvl>
    <w:lvl w:ilvl="8" w:tplc="0408001B" w:tentative="1">
      <w:start w:val="1"/>
      <w:numFmt w:val="lowerRoman"/>
      <w:lvlText w:val="%9."/>
      <w:lvlJc w:val="right"/>
      <w:pPr>
        <w:ind w:left="6825" w:hanging="180"/>
      </w:pPr>
    </w:lvl>
  </w:abstractNum>
  <w:abstractNum w:abstractNumId="3">
    <w:nsid w:val="14623767"/>
    <w:multiLevelType w:val="hybridMultilevel"/>
    <w:tmpl w:val="6EBC941C"/>
    <w:lvl w:ilvl="0" w:tplc="A83A62A2">
      <w:start w:val="1"/>
      <w:numFmt w:val="decimal"/>
      <w:lvlText w:val="%1."/>
      <w:lvlJc w:val="left"/>
      <w:pPr>
        <w:ind w:left="1002" w:hanging="435"/>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nsid w:val="152978F6"/>
    <w:multiLevelType w:val="hybridMultilevel"/>
    <w:tmpl w:val="B4BC43AC"/>
    <w:lvl w:ilvl="0" w:tplc="4C3851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62E1E8A"/>
    <w:multiLevelType w:val="hybridMultilevel"/>
    <w:tmpl w:val="C5E80838"/>
    <w:lvl w:ilvl="0" w:tplc="86502D6A">
      <w:start w:val="7"/>
      <w:numFmt w:val="decimal"/>
      <w:lvlText w:val="%1."/>
      <w:lvlJc w:val="left"/>
      <w:pPr>
        <w:tabs>
          <w:tab w:val="num" w:pos="885"/>
        </w:tabs>
        <w:ind w:left="885" w:hanging="52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98D09A9"/>
    <w:multiLevelType w:val="hybridMultilevel"/>
    <w:tmpl w:val="B4BC43AC"/>
    <w:lvl w:ilvl="0" w:tplc="4C3851E2">
      <w:start w:val="1"/>
      <w:numFmt w:val="decimal"/>
      <w:lvlText w:val="%1."/>
      <w:lvlJc w:val="left"/>
      <w:pPr>
        <w:ind w:left="36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423A689F"/>
    <w:multiLevelType w:val="hybridMultilevel"/>
    <w:tmpl w:val="382C7746"/>
    <w:lvl w:ilvl="0" w:tplc="CE32DE8C">
      <w:start w:val="1"/>
      <w:numFmt w:val="decimal"/>
      <w:lvlText w:val="%1."/>
      <w:lvlJc w:val="left"/>
      <w:pPr>
        <w:ind w:left="1140" w:hanging="57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8">
    <w:nsid w:val="4AB30707"/>
    <w:multiLevelType w:val="hybridMultilevel"/>
    <w:tmpl w:val="F05EFF06"/>
    <w:lvl w:ilvl="0" w:tplc="8AF0B5F4">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nsid w:val="55EA394E"/>
    <w:multiLevelType w:val="hybridMultilevel"/>
    <w:tmpl w:val="1980942E"/>
    <w:lvl w:ilvl="0" w:tplc="FC16A5B8">
      <w:start w:val="1"/>
      <w:numFmt w:val="decimal"/>
      <w:lvlText w:val="%1."/>
      <w:lvlJc w:val="left"/>
      <w:pPr>
        <w:ind w:left="1140" w:hanging="57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0">
    <w:nsid w:val="7F287DE4"/>
    <w:multiLevelType w:val="hybridMultilevel"/>
    <w:tmpl w:val="F3E8D33C"/>
    <w:lvl w:ilvl="0" w:tplc="4ECEC93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8"/>
  </w:num>
  <w:num w:numId="8">
    <w:abstractNumId w:val="1"/>
  </w:num>
  <w:num w:numId="9">
    <w:abstractNumId w:val="1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142"/>
  <w:noPunctuationKerning/>
  <w:characterSpacingControl w:val="doNotCompress"/>
  <w:compat/>
  <w:rsids>
    <w:rsidRoot w:val="000E0904"/>
    <w:rsid w:val="00007803"/>
    <w:rsid w:val="00017383"/>
    <w:rsid w:val="00053455"/>
    <w:rsid w:val="0006476A"/>
    <w:rsid w:val="0009023E"/>
    <w:rsid w:val="000C30B2"/>
    <w:rsid w:val="000D0ED2"/>
    <w:rsid w:val="000E0904"/>
    <w:rsid w:val="000F5A34"/>
    <w:rsid w:val="00103679"/>
    <w:rsid w:val="001361C6"/>
    <w:rsid w:val="00136581"/>
    <w:rsid w:val="001425AD"/>
    <w:rsid w:val="00160568"/>
    <w:rsid w:val="0016460C"/>
    <w:rsid w:val="001764E9"/>
    <w:rsid w:val="00182419"/>
    <w:rsid w:val="001A5D5F"/>
    <w:rsid w:val="001B2250"/>
    <w:rsid w:val="001E4A8A"/>
    <w:rsid w:val="001F09B0"/>
    <w:rsid w:val="001F2CEC"/>
    <w:rsid w:val="001F45E3"/>
    <w:rsid w:val="0020386B"/>
    <w:rsid w:val="00212955"/>
    <w:rsid w:val="0022085A"/>
    <w:rsid w:val="002260AB"/>
    <w:rsid w:val="002325DF"/>
    <w:rsid w:val="00252FF1"/>
    <w:rsid w:val="00272787"/>
    <w:rsid w:val="00290F68"/>
    <w:rsid w:val="00292929"/>
    <w:rsid w:val="002A4568"/>
    <w:rsid w:val="002A4D77"/>
    <w:rsid w:val="002B40B8"/>
    <w:rsid w:val="002C0B0C"/>
    <w:rsid w:val="002C3B62"/>
    <w:rsid w:val="002D2A8B"/>
    <w:rsid w:val="002F09F8"/>
    <w:rsid w:val="002F15AA"/>
    <w:rsid w:val="002F5728"/>
    <w:rsid w:val="002F686A"/>
    <w:rsid w:val="003277C5"/>
    <w:rsid w:val="00340908"/>
    <w:rsid w:val="00345698"/>
    <w:rsid w:val="00347C38"/>
    <w:rsid w:val="003716C0"/>
    <w:rsid w:val="003959E3"/>
    <w:rsid w:val="003A135D"/>
    <w:rsid w:val="003A3F18"/>
    <w:rsid w:val="003B3F3B"/>
    <w:rsid w:val="003C088A"/>
    <w:rsid w:val="003C1B36"/>
    <w:rsid w:val="003F1487"/>
    <w:rsid w:val="003F203A"/>
    <w:rsid w:val="004003CA"/>
    <w:rsid w:val="0040499D"/>
    <w:rsid w:val="00406275"/>
    <w:rsid w:val="004279EF"/>
    <w:rsid w:val="00436B53"/>
    <w:rsid w:val="00436FA2"/>
    <w:rsid w:val="00450BD5"/>
    <w:rsid w:val="004A226F"/>
    <w:rsid w:val="004A35AA"/>
    <w:rsid w:val="004C2F18"/>
    <w:rsid w:val="004D5811"/>
    <w:rsid w:val="004F0383"/>
    <w:rsid w:val="00506766"/>
    <w:rsid w:val="005264EA"/>
    <w:rsid w:val="005267A5"/>
    <w:rsid w:val="00572798"/>
    <w:rsid w:val="00572B1A"/>
    <w:rsid w:val="00597C93"/>
    <w:rsid w:val="005B6C22"/>
    <w:rsid w:val="005C576D"/>
    <w:rsid w:val="005D3D9C"/>
    <w:rsid w:val="005D75EE"/>
    <w:rsid w:val="005F600E"/>
    <w:rsid w:val="00604BCB"/>
    <w:rsid w:val="00627681"/>
    <w:rsid w:val="00631BD1"/>
    <w:rsid w:val="00631E70"/>
    <w:rsid w:val="00650966"/>
    <w:rsid w:val="00665D84"/>
    <w:rsid w:val="006747EF"/>
    <w:rsid w:val="006813DF"/>
    <w:rsid w:val="00693F00"/>
    <w:rsid w:val="006A4286"/>
    <w:rsid w:val="006B54A2"/>
    <w:rsid w:val="006C0D1D"/>
    <w:rsid w:val="006F0386"/>
    <w:rsid w:val="00706F54"/>
    <w:rsid w:val="007224AF"/>
    <w:rsid w:val="007233D0"/>
    <w:rsid w:val="00726BE0"/>
    <w:rsid w:val="0073360D"/>
    <w:rsid w:val="00762ED5"/>
    <w:rsid w:val="0079342E"/>
    <w:rsid w:val="007941D8"/>
    <w:rsid w:val="007C6167"/>
    <w:rsid w:val="007D0473"/>
    <w:rsid w:val="007D2760"/>
    <w:rsid w:val="007D6C33"/>
    <w:rsid w:val="007E24F9"/>
    <w:rsid w:val="007E6F7E"/>
    <w:rsid w:val="0080052F"/>
    <w:rsid w:val="008277F8"/>
    <w:rsid w:val="0083481B"/>
    <w:rsid w:val="008553E6"/>
    <w:rsid w:val="00897065"/>
    <w:rsid w:val="008C4ECB"/>
    <w:rsid w:val="008D14EF"/>
    <w:rsid w:val="008D60C0"/>
    <w:rsid w:val="008E0389"/>
    <w:rsid w:val="008E6FCE"/>
    <w:rsid w:val="008E7E0A"/>
    <w:rsid w:val="0090050A"/>
    <w:rsid w:val="00901713"/>
    <w:rsid w:val="00904AC1"/>
    <w:rsid w:val="009239E1"/>
    <w:rsid w:val="00935251"/>
    <w:rsid w:val="0093583E"/>
    <w:rsid w:val="009379CC"/>
    <w:rsid w:val="00950D60"/>
    <w:rsid w:val="00970CD8"/>
    <w:rsid w:val="00976293"/>
    <w:rsid w:val="00976EEC"/>
    <w:rsid w:val="00993E04"/>
    <w:rsid w:val="00996E55"/>
    <w:rsid w:val="009977A8"/>
    <w:rsid w:val="009978AD"/>
    <w:rsid w:val="009B0759"/>
    <w:rsid w:val="009C658A"/>
    <w:rsid w:val="009F5D01"/>
    <w:rsid w:val="00A06B10"/>
    <w:rsid w:val="00A11148"/>
    <w:rsid w:val="00A14469"/>
    <w:rsid w:val="00A15635"/>
    <w:rsid w:val="00A26F40"/>
    <w:rsid w:val="00A46992"/>
    <w:rsid w:val="00A72577"/>
    <w:rsid w:val="00A7422B"/>
    <w:rsid w:val="00A75C54"/>
    <w:rsid w:val="00A95ADF"/>
    <w:rsid w:val="00A97D5E"/>
    <w:rsid w:val="00AA3B22"/>
    <w:rsid w:val="00AA782D"/>
    <w:rsid w:val="00AC0185"/>
    <w:rsid w:val="00AD6145"/>
    <w:rsid w:val="00AE51A7"/>
    <w:rsid w:val="00AF434B"/>
    <w:rsid w:val="00AF740A"/>
    <w:rsid w:val="00B0077D"/>
    <w:rsid w:val="00B00ABB"/>
    <w:rsid w:val="00B1212B"/>
    <w:rsid w:val="00B13386"/>
    <w:rsid w:val="00B27F03"/>
    <w:rsid w:val="00B34E37"/>
    <w:rsid w:val="00B53693"/>
    <w:rsid w:val="00B56DAE"/>
    <w:rsid w:val="00B916DF"/>
    <w:rsid w:val="00BA0154"/>
    <w:rsid w:val="00BA2D84"/>
    <w:rsid w:val="00BB08A7"/>
    <w:rsid w:val="00BB152B"/>
    <w:rsid w:val="00BB6B94"/>
    <w:rsid w:val="00BC0AFD"/>
    <w:rsid w:val="00BD1C0D"/>
    <w:rsid w:val="00BF0435"/>
    <w:rsid w:val="00BF46F1"/>
    <w:rsid w:val="00C055DC"/>
    <w:rsid w:val="00C124B6"/>
    <w:rsid w:val="00C15370"/>
    <w:rsid w:val="00C43499"/>
    <w:rsid w:val="00C62568"/>
    <w:rsid w:val="00C823F6"/>
    <w:rsid w:val="00C83342"/>
    <w:rsid w:val="00CA0F6C"/>
    <w:rsid w:val="00CB447D"/>
    <w:rsid w:val="00CC19E4"/>
    <w:rsid w:val="00CC438F"/>
    <w:rsid w:val="00CD0794"/>
    <w:rsid w:val="00CF02CB"/>
    <w:rsid w:val="00CF3707"/>
    <w:rsid w:val="00D1102D"/>
    <w:rsid w:val="00D1194E"/>
    <w:rsid w:val="00D40902"/>
    <w:rsid w:val="00D67330"/>
    <w:rsid w:val="00D9181C"/>
    <w:rsid w:val="00DA5B8C"/>
    <w:rsid w:val="00DA6C9E"/>
    <w:rsid w:val="00DB0A86"/>
    <w:rsid w:val="00DC0F8B"/>
    <w:rsid w:val="00DF1886"/>
    <w:rsid w:val="00E15CFB"/>
    <w:rsid w:val="00E53445"/>
    <w:rsid w:val="00E633EF"/>
    <w:rsid w:val="00E76D60"/>
    <w:rsid w:val="00E81E62"/>
    <w:rsid w:val="00ED64DE"/>
    <w:rsid w:val="00EF6889"/>
    <w:rsid w:val="00F212D4"/>
    <w:rsid w:val="00F239E4"/>
    <w:rsid w:val="00F50D08"/>
    <w:rsid w:val="00F804C8"/>
    <w:rsid w:val="00F87438"/>
    <w:rsid w:val="00F9033F"/>
    <w:rsid w:val="00FA3268"/>
    <w:rsid w:val="00FB4DDC"/>
    <w:rsid w:val="00FB5F99"/>
    <w:rsid w:val="00FC237F"/>
    <w:rsid w:val="00FE59A4"/>
    <w:rsid w:val="00FF41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7F"/>
    <w:rPr>
      <w:sz w:val="24"/>
      <w:szCs w:val="24"/>
    </w:rPr>
  </w:style>
  <w:style w:type="paragraph" w:styleId="Heading1">
    <w:name w:val="heading 1"/>
    <w:basedOn w:val="Normal"/>
    <w:next w:val="Normal"/>
    <w:qFormat/>
    <w:rsid w:val="00FC237F"/>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C237F"/>
    <w:pPr>
      <w:tabs>
        <w:tab w:val="right" w:pos="-6120"/>
      </w:tabs>
      <w:jc w:val="both"/>
    </w:pPr>
    <w:rPr>
      <w:rFonts w:ascii="Arial" w:hAnsi="Arial" w:cs="Arial"/>
    </w:rPr>
  </w:style>
  <w:style w:type="table" w:styleId="TableGrid">
    <w:name w:val="Table Grid"/>
    <w:basedOn w:val="TableNormal"/>
    <w:uiPriority w:val="59"/>
    <w:rsid w:val="005067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B0A8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A51EB-921E-4493-B134-F258B281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161</Words>
  <Characters>872</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ΜΗ ΥΠΗΡΕΣΙΑΚΗ</vt:lpstr>
      <vt:lpstr>           ΜΗ ΥΠΗΡΕΣΙΑΚΗ</vt:lpstr>
    </vt:vector>
  </TitlesOfParts>
  <Company>ekems</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ΜΗ ΥΠΗΡΕΣΙΑΚΗ</dc:title>
  <dc:creator>promsm1</dc:creator>
  <cp:lastModifiedBy>Lazaros Zissis</cp:lastModifiedBy>
  <cp:revision>11</cp:revision>
  <cp:lastPrinted>2021-07-19T10:35:00Z</cp:lastPrinted>
  <dcterms:created xsi:type="dcterms:W3CDTF">2021-06-11T06:52:00Z</dcterms:created>
  <dcterms:modified xsi:type="dcterms:W3CDTF">2022-08-29T05:05:00Z</dcterms:modified>
</cp:coreProperties>
</file>